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E8A" w:rsidRPr="00194B5D" w:rsidRDefault="00646E8A" w:rsidP="00665338">
      <w:pPr>
        <w:autoSpaceDE w:val="0"/>
        <w:autoSpaceDN w:val="0"/>
        <w:adjustRightInd w:val="0"/>
        <w:jc w:val="center"/>
        <w:rPr>
          <w:rFonts w:asciiTheme="minorHAnsi" w:hAnsiTheme="minorHAnsi" w:cstheme="minorHAnsi"/>
          <w:b/>
          <w:bCs/>
          <w:sz w:val="22"/>
          <w:szCs w:val="22"/>
          <w:lang w:val="en-US"/>
        </w:rPr>
      </w:pPr>
    </w:p>
    <w:tbl>
      <w:tblPr>
        <w:tblW w:w="924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2880"/>
        <w:gridCol w:w="6363"/>
      </w:tblGrid>
      <w:tr w:rsidR="00646E8A" w:rsidRPr="00194B5D" w:rsidTr="002547E4">
        <w:trPr>
          <w:trHeight w:val="315"/>
        </w:trPr>
        <w:tc>
          <w:tcPr>
            <w:tcW w:w="2880" w:type="dxa"/>
            <w:tcBorders>
              <w:right w:val="single" w:sz="4" w:space="0" w:color="auto"/>
            </w:tcBorders>
            <w:shd w:val="clear" w:color="auto" w:fill="FFFFFF"/>
            <w:noWrap/>
            <w:vAlign w:val="center"/>
          </w:tcPr>
          <w:p w:rsidR="00646E8A" w:rsidRPr="00194B5D" w:rsidRDefault="00646E8A" w:rsidP="00665338">
            <w:pPr>
              <w:rPr>
                <w:rFonts w:asciiTheme="minorHAnsi" w:hAnsiTheme="minorHAnsi" w:cstheme="minorHAnsi"/>
                <w:b/>
                <w:bCs/>
                <w:sz w:val="22"/>
                <w:szCs w:val="22"/>
              </w:rPr>
            </w:pPr>
            <w:r w:rsidRPr="00194B5D">
              <w:rPr>
                <w:rFonts w:asciiTheme="minorHAnsi" w:hAnsiTheme="minorHAnsi" w:cstheme="minorHAnsi"/>
                <w:b/>
                <w:bCs/>
                <w:sz w:val="22"/>
                <w:szCs w:val="22"/>
              </w:rPr>
              <w:t>POSITION TITLE</w:t>
            </w:r>
          </w:p>
        </w:tc>
        <w:tc>
          <w:tcPr>
            <w:tcW w:w="6363" w:type="dxa"/>
            <w:tcBorders>
              <w:top w:val="single" w:sz="4" w:space="0" w:color="auto"/>
              <w:left w:val="single" w:sz="4" w:space="0" w:color="auto"/>
              <w:bottom w:val="dotted" w:sz="4" w:space="0" w:color="auto"/>
            </w:tcBorders>
            <w:shd w:val="clear" w:color="auto" w:fill="FFFFFF"/>
            <w:noWrap/>
            <w:vAlign w:val="center"/>
          </w:tcPr>
          <w:p w:rsidR="00646E8A" w:rsidRPr="00194B5D" w:rsidRDefault="00646E8A" w:rsidP="00665338">
            <w:pPr>
              <w:rPr>
                <w:rFonts w:asciiTheme="minorHAnsi" w:hAnsiTheme="minorHAnsi" w:cstheme="minorHAnsi"/>
                <w:b/>
                <w:sz w:val="22"/>
                <w:szCs w:val="22"/>
              </w:rPr>
            </w:pPr>
            <w:r w:rsidRPr="00194B5D">
              <w:rPr>
                <w:rFonts w:asciiTheme="minorHAnsi" w:hAnsiTheme="minorHAnsi" w:cstheme="minorHAnsi"/>
                <w:b/>
                <w:sz w:val="22"/>
                <w:szCs w:val="22"/>
              </w:rPr>
              <w:t xml:space="preserve">Program </w:t>
            </w:r>
            <w:r w:rsidR="00C36ECE">
              <w:rPr>
                <w:rFonts w:asciiTheme="minorHAnsi" w:hAnsiTheme="minorHAnsi" w:cstheme="minorHAnsi"/>
                <w:b/>
                <w:sz w:val="22"/>
                <w:szCs w:val="22"/>
              </w:rPr>
              <w:t>Coordinator</w:t>
            </w:r>
          </w:p>
        </w:tc>
      </w:tr>
      <w:tr w:rsidR="00646E8A" w:rsidRPr="00194B5D" w:rsidTr="002547E4">
        <w:trPr>
          <w:trHeight w:val="315"/>
        </w:trPr>
        <w:tc>
          <w:tcPr>
            <w:tcW w:w="2880" w:type="dxa"/>
            <w:tcBorders>
              <w:right w:val="single" w:sz="4" w:space="0" w:color="auto"/>
            </w:tcBorders>
            <w:shd w:val="clear" w:color="auto" w:fill="FFFFFF"/>
            <w:noWrap/>
            <w:vAlign w:val="center"/>
          </w:tcPr>
          <w:p w:rsidR="00646E8A" w:rsidRPr="00194B5D" w:rsidRDefault="00646E8A" w:rsidP="00665338">
            <w:pPr>
              <w:rPr>
                <w:rFonts w:asciiTheme="minorHAnsi" w:hAnsiTheme="minorHAnsi" w:cstheme="minorHAnsi"/>
                <w:b/>
                <w:bCs/>
                <w:sz w:val="22"/>
                <w:szCs w:val="22"/>
              </w:rPr>
            </w:pPr>
            <w:r w:rsidRPr="00194B5D">
              <w:rPr>
                <w:rFonts w:asciiTheme="minorHAnsi" w:hAnsiTheme="minorHAnsi" w:cstheme="minorHAnsi"/>
                <w:b/>
                <w:bCs/>
                <w:sz w:val="22"/>
                <w:szCs w:val="22"/>
              </w:rPr>
              <w:t>FUNCTION</w:t>
            </w:r>
          </w:p>
        </w:tc>
        <w:tc>
          <w:tcPr>
            <w:tcW w:w="6363" w:type="dxa"/>
            <w:tcBorders>
              <w:top w:val="dotted" w:sz="4" w:space="0" w:color="auto"/>
              <w:left w:val="single" w:sz="4" w:space="0" w:color="auto"/>
              <w:bottom w:val="dotted" w:sz="4" w:space="0" w:color="auto"/>
            </w:tcBorders>
            <w:shd w:val="clear" w:color="auto" w:fill="FFFFFF"/>
            <w:noWrap/>
            <w:vAlign w:val="center"/>
          </w:tcPr>
          <w:p w:rsidR="00646E8A" w:rsidRPr="00194B5D" w:rsidRDefault="00C36ECE" w:rsidP="00665338">
            <w:pPr>
              <w:rPr>
                <w:rFonts w:asciiTheme="minorHAnsi" w:hAnsiTheme="minorHAnsi" w:cstheme="minorHAnsi"/>
                <w:sz w:val="22"/>
                <w:szCs w:val="22"/>
              </w:rPr>
            </w:pPr>
            <w:r>
              <w:rPr>
                <w:rFonts w:asciiTheme="minorHAnsi" w:hAnsiTheme="minorHAnsi" w:cstheme="minorHAnsi"/>
                <w:sz w:val="22"/>
                <w:szCs w:val="22"/>
              </w:rPr>
              <w:t>Program Services</w:t>
            </w:r>
          </w:p>
        </w:tc>
      </w:tr>
      <w:tr w:rsidR="00646E8A" w:rsidRPr="00194B5D" w:rsidTr="002547E4">
        <w:trPr>
          <w:trHeight w:val="315"/>
        </w:trPr>
        <w:tc>
          <w:tcPr>
            <w:tcW w:w="2880" w:type="dxa"/>
            <w:tcBorders>
              <w:right w:val="single" w:sz="4" w:space="0" w:color="auto"/>
            </w:tcBorders>
            <w:shd w:val="clear" w:color="auto" w:fill="FFFFFF"/>
            <w:noWrap/>
            <w:vAlign w:val="center"/>
          </w:tcPr>
          <w:p w:rsidR="00646E8A" w:rsidRPr="00194B5D" w:rsidRDefault="00646E8A" w:rsidP="00665338">
            <w:pPr>
              <w:rPr>
                <w:rFonts w:asciiTheme="minorHAnsi" w:hAnsiTheme="minorHAnsi" w:cstheme="minorHAnsi"/>
                <w:b/>
                <w:bCs/>
                <w:sz w:val="22"/>
                <w:szCs w:val="22"/>
              </w:rPr>
            </w:pPr>
            <w:r w:rsidRPr="00194B5D">
              <w:rPr>
                <w:rFonts w:asciiTheme="minorHAnsi" w:hAnsiTheme="minorHAnsi" w:cstheme="minorHAnsi"/>
                <w:b/>
                <w:bCs/>
                <w:sz w:val="22"/>
                <w:szCs w:val="22"/>
              </w:rPr>
              <w:t>LOCATION</w:t>
            </w:r>
          </w:p>
        </w:tc>
        <w:tc>
          <w:tcPr>
            <w:tcW w:w="6363" w:type="dxa"/>
            <w:tcBorders>
              <w:top w:val="dotted" w:sz="4" w:space="0" w:color="auto"/>
              <w:left w:val="single" w:sz="4" w:space="0" w:color="auto"/>
              <w:bottom w:val="dotted" w:sz="4" w:space="0" w:color="auto"/>
            </w:tcBorders>
            <w:shd w:val="clear" w:color="auto" w:fill="FFFFFF"/>
            <w:noWrap/>
            <w:vAlign w:val="center"/>
          </w:tcPr>
          <w:p w:rsidR="00646E8A" w:rsidRPr="00194B5D" w:rsidRDefault="00646E8A" w:rsidP="00665338">
            <w:pPr>
              <w:rPr>
                <w:rFonts w:asciiTheme="minorHAnsi" w:hAnsiTheme="minorHAnsi" w:cstheme="minorHAnsi"/>
                <w:sz w:val="22"/>
                <w:szCs w:val="22"/>
              </w:rPr>
            </w:pPr>
            <w:r w:rsidRPr="00194B5D">
              <w:rPr>
                <w:rFonts w:asciiTheme="minorHAnsi" w:hAnsiTheme="minorHAnsi" w:cstheme="minorHAnsi"/>
                <w:sz w:val="22"/>
                <w:szCs w:val="22"/>
              </w:rPr>
              <w:t>Carlton</w:t>
            </w:r>
          </w:p>
        </w:tc>
      </w:tr>
      <w:tr w:rsidR="00646E8A" w:rsidRPr="00194B5D" w:rsidTr="002547E4">
        <w:trPr>
          <w:trHeight w:val="315"/>
        </w:trPr>
        <w:tc>
          <w:tcPr>
            <w:tcW w:w="2880" w:type="dxa"/>
            <w:tcBorders>
              <w:right w:val="single" w:sz="4" w:space="0" w:color="auto"/>
            </w:tcBorders>
            <w:shd w:val="clear" w:color="auto" w:fill="FFFFFF"/>
            <w:noWrap/>
            <w:vAlign w:val="center"/>
          </w:tcPr>
          <w:p w:rsidR="00646E8A" w:rsidRPr="00194B5D" w:rsidRDefault="00646E8A" w:rsidP="00665338">
            <w:pPr>
              <w:rPr>
                <w:rFonts w:asciiTheme="minorHAnsi" w:hAnsiTheme="minorHAnsi" w:cstheme="minorHAnsi"/>
                <w:b/>
                <w:bCs/>
                <w:sz w:val="22"/>
                <w:szCs w:val="22"/>
              </w:rPr>
            </w:pPr>
            <w:r w:rsidRPr="00194B5D">
              <w:rPr>
                <w:rFonts w:asciiTheme="minorHAnsi" w:hAnsiTheme="minorHAnsi" w:cstheme="minorHAnsi"/>
                <w:b/>
                <w:bCs/>
                <w:sz w:val="22"/>
                <w:szCs w:val="22"/>
              </w:rPr>
              <w:t>REPORTING MANAGER</w:t>
            </w:r>
          </w:p>
        </w:tc>
        <w:tc>
          <w:tcPr>
            <w:tcW w:w="6363" w:type="dxa"/>
            <w:tcBorders>
              <w:top w:val="dotted" w:sz="4" w:space="0" w:color="auto"/>
              <w:left w:val="single" w:sz="4" w:space="0" w:color="auto"/>
              <w:bottom w:val="dotted" w:sz="4" w:space="0" w:color="auto"/>
            </w:tcBorders>
            <w:shd w:val="clear" w:color="auto" w:fill="FFFFFF"/>
            <w:noWrap/>
            <w:vAlign w:val="center"/>
          </w:tcPr>
          <w:p w:rsidR="00646E8A" w:rsidRPr="00194B5D" w:rsidRDefault="000160F6" w:rsidP="00665338">
            <w:pPr>
              <w:rPr>
                <w:rFonts w:asciiTheme="minorHAnsi" w:hAnsiTheme="minorHAnsi" w:cstheme="minorHAnsi"/>
                <w:sz w:val="22"/>
                <w:szCs w:val="22"/>
              </w:rPr>
            </w:pPr>
            <w:r w:rsidRPr="00194B5D">
              <w:rPr>
                <w:rFonts w:asciiTheme="minorHAnsi" w:hAnsiTheme="minorHAnsi" w:cstheme="minorHAnsi"/>
                <w:sz w:val="22"/>
                <w:szCs w:val="22"/>
              </w:rPr>
              <w:t xml:space="preserve"> </w:t>
            </w:r>
            <w:r w:rsidR="00C36ECE">
              <w:rPr>
                <w:rFonts w:asciiTheme="minorHAnsi" w:hAnsiTheme="minorHAnsi" w:cstheme="minorHAnsi"/>
                <w:sz w:val="22"/>
                <w:szCs w:val="22"/>
              </w:rPr>
              <w:t>Manager, Program Services</w:t>
            </w:r>
            <w:r w:rsidR="00646E8A" w:rsidRPr="00194B5D">
              <w:rPr>
                <w:rFonts w:asciiTheme="minorHAnsi" w:hAnsiTheme="minorHAnsi" w:cstheme="minorHAnsi"/>
                <w:sz w:val="22"/>
                <w:szCs w:val="22"/>
              </w:rPr>
              <w:t xml:space="preserve">  </w:t>
            </w:r>
          </w:p>
        </w:tc>
      </w:tr>
      <w:tr w:rsidR="00646E8A" w:rsidRPr="00194B5D" w:rsidTr="002547E4">
        <w:trPr>
          <w:trHeight w:val="315"/>
        </w:trPr>
        <w:tc>
          <w:tcPr>
            <w:tcW w:w="2880" w:type="dxa"/>
            <w:tcBorders>
              <w:right w:val="single" w:sz="4" w:space="0" w:color="auto"/>
            </w:tcBorders>
            <w:shd w:val="clear" w:color="auto" w:fill="FFFFFF"/>
            <w:noWrap/>
            <w:vAlign w:val="center"/>
          </w:tcPr>
          <w:p w:rsidR="00646E8A" w:rsidRPr="00194B5D" w:rsidRDefault="00646E8A" w:rsidP="00665338">
            <w:pPr>
              <w:rPr>
                <w:rFonts w:asciiTheme="minorHAnsi" w:hAnsiTheme="minorHAnsi" w:cstheme="minorHAnsi"/>
                <w:b/>
                <w:bCs/>
                <w:sz w:val="22"/>
                <w:szCs w:val="22"/>
              </w:rPr>
            </w:pPr>
            <w:r w:rsidRPr="00194B5D">
              <w:rPr>
                <w:rFonts w:asciiTheme="minorHAnsi" w:hAnsiTheme="minorHAnsi" w:cstheme="minorHAnsi"/>
                <w:b/>
                <w:bCs/>
                <w:sz w:val="22"/>
                <w:szCs w:val="22"/>
              </w:rPr>
              <w:t>No OF DIRECT REPORTS</w:t>
            </w:r>
          </w:p>
        </w:tc>
        <w:tc>
          <w:tcPr>
            <w:tcW w:w="6363" w:type="dxa"/>
            <w:tcBorders>
              <w:top w:val="dotted" w:sz="4" w:space="0" w:color="auto"/>
              <w:left w:val="single" w:sz="4" w:space="0" w:color="auto"/>
              <w:bottom w:val="single" w:sz="4" w:space="0" w:color="auto"/>
            </w:tcBorders>
            <w:shd w:val="clear" w:color="auto" w:fill="FFFFFF"/>
            <w:noWrap/>
            <w:vAlign w:val="center"/>
          </w:tcPr>
          <w:p w:rsidR="00646E8A" w:rsidRPr="00194B5D" w:rsidRDefault="00646E8A" w:rsidP="00665338">
            <w:pPr>
              <w:rPr>
                <w:rFonts w:asciiTheme="minorHAnsi" w:hAnsiTheme="minorHAnsi" w:cstheme="minorHAnsi"/>
                <w:sz w:val="22"/>
                <w:szCs w:val="22"/>
              </w:rPr>
            </w:pPr>
          </w:p>
        </w:tc>
      </w:tr>
    </w:tbl>
    <w:p w:rsidR="00646E8A" w:rsidRPr="00194B5D" w:rsidRDefault="00646E8A" w:rsidP="00665338">
      <w:pPr>
        <w:tabs>
          <w:tab w:val="left" w:pos="2579"/>
        </w:tabs>
        <w:ind w:left="108"/>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14"/>
        <w:gridCol w:w="1800"/>
        <w:gridCol w:w="1749"/>
      </w:tblGrid>
      <w:tr w:rsidR="00646E8A" w:rsidRPr="00194B5D" w:rsidTr="00DA5DF2">
        <w:trPr>
          <w:trHeight w:val="373"/>
        </w:trPr>
        <w:tc>
          <w:tcPr>
            <w:tcW w:w="2880" w:type="dxa"/>
            <w:shd w:val="clear" w:color="auto" w:fill="FFFFFF"/>
            <w:noWrap/>
          </w:tcPr>
          <w:p w:rsidR="00646E8A" w:rsidRPr="00194B5D" w:rsidRDefault="00646E8A" w:rsidP="00665338">
            <w:pPr>
              <w:ind w:firstLine="358"/>
              <w:rPr>
                <w:rFonts w:asciiTheme="minorHAnsi" w:hAnsiTheme="minorHAnsi" w:cstheme="minorHAnsi"/>
                <w:b/>
                <w:bCs/>
                <w:sz w:val="22"/>
                <w:szCs w:val="22"/>
              </w:rPr>
            </w:pPr>
            <w:r w:rsidRPr="00194B5D">
              <w:rPr>
                <w:rFonts w:asciiTheme="minorHAnsi" w:hAnsiTheme="minorHAnsi" w:cstheme="minorHAnsi"/>
                <w:b/>
                <w:bCs/>
                <w:sz w:val="22"/>
                <w:szCs w:val="22"/>
                <w:lang w:val="en-US"/>
              </w:rPr>
              <w:t>Prepared By:</w:t>
            </w:r>
          </w:p>
        </w:tc>
        <w:tc>
          <w:tcPr>
            <w:tcW w:w="2814" w:type="dxa"/>
            <w:shd w:val="clear" w:color="auto" w:fill="FFFFFF"/>
          </w:tcPr>
          <w:p w:rsidR="00646E8A" w:rsidRPr="00194B5D" w:rsidRDefault="00646E8A" w:rsidP="00665338">
            <w:pPr>
              <w:rPr>
                <w:rFonts w:asciiTheme="minorHAnsi" w:hAnsiTheme="minorHAnsi" w:cstheme="minorHAnsi"/>
                <w:sz w:val="22"/>
                <w:szCs w:val="22"/>
              </w:rPr>
            </w:pPr>
          </w:p>
        </w:tc>
        <w:tc>
          <w:tcPr>
            <w:tcW w:w="1800" w:type="dxa"/>
            <w:shd w:val="clear" w:color="auto" w:fill="FFFFFF"/>
            <w:noWrap/>
          </w:tcPr>
          <w:p w:rsidR="00646E8A" w:rsidRPr="00194B5D" w:rsidRDefault="00646E8A" w:rsidP="00665338">
            <w:pPr>
              <w:tabs>
                <w:tab w:val="left" w:pos="0"/>
              </w:tabs>
              <w:rPr>
                <w:rFonts w:asciiTheme="minorHAnsi" w:hAnsiTheme="minorHAnsi" w:cstheme="minorHAnsi"/>
                <w:sz w:val="22"/>
                <w:szCs w:val="22"/>
              </w:rPr>
            </w:pPr>
            <w:r w:rsidRPr="00194B5D">
              <w:rPr>
                <w:rFonts w:asciiTheme="minorHAnsi" w:hAnsiTheme="minorHAnsi" w:cstheme="minorHAnsi"/>
                <w:b/>
                <w:bCs/>
                <w:sz w:val="22"/>
                <w:szCs w:val="22"/>
                <w:lang w:val="en-US"/>
              </w:rPr>
              <w:t>Date Prepared:</w:t>
            </w:r>
          </w:p>
        </w:tc>
        <w:tc>
          <w:tcPr>
            <w:tcW w:w="1749" w:type="dxa"/>
            <w:shd w:val="clear" w:color="auto" w:fill="FFFFFF"/>
          </w:tcPr>
          <w:p w:rsidR="00646E8A" w:rsidRPr="00194B5D" w:rsidRDefault="00DA5DF2" w:rsidP="00665338">
            <w:pPr>
              <w:rPr>
                <w:rFonts w:asciiTheme="minorHAnsi" w:hAnsiTheme="minorHAnsi" w:cstheme="minorHAnsi"/>
                <w:sz w:val="22"/>
                <w:szCs w:val="22"/>
              </w:rPr>
            </w:pPr>
            <w:r>
              <w:rPr>
                <w:rFonts w:asciiTheme="minorHAnsi" w:hAnsiTheme="minorHAnsi" w:cstheme="minorHAnsi"/>
                <w:sz w:val="22"/>
                <w:szCs w:val="22"/>
              </w:rPr>
              <w:t>June 2019</w:t>
            </w:r>
          </w:p>
        </w:tc>
      </w:tr>
      <w:tr w:rsidR="00646E8A" w:rsidRPr="00194B5D" w:rsidTr="00DA5DF2">
        <w:trPr>
          <w:trHeight w:val="315"/>
        </w:trPr>
        <w:tc>
          <w:tcPr>
            <w:tcW w:w="2880" w:type="dxa"/>
            <w:noWrap/>
            <w:vAlign w:val="bottom"/>
          </w:tcPr>
          <w:p w:rsidR="00646E8A" w:rsidRPr="00194B5D" w:rsidRDefault="00646E8A" w:rsidP="00665338">
            <w:pPr>
              <w:ind w:left="358"/>
              <w:rPr>
                <w:rFonts w:asciiTheme="minorHAnsi" w:hAnsiTheme="minorHAnsi" w:cstheme="minorHAnsi"/>
                <w:sz w:val="22"/>
                <w:szCs w:val="22"/>
              </w:rPr>
            </w:pPr>
            <w:r w:rsidRPr="00194B5D">
              <w:rPr>
                <w:rFonts w:asciiTheme="minorHAnsi" w:hAnsiTheme="minorHAnsi" w:cstheme="minorHAnsi"/>
                <w:b/>
                <w:bCs/>
                <w:sz w:val="22"/>
                <w:szCs w:val="22"/>
                <w:lang w:val="en-US"/>
              </w:rPr>
              <w:t>Approved By:</w:t>
            </w:r>
          </w:p>
        </w:tc>
        <w:tc>
          <w:tcPr>
            <w:tcW w:w="2814" w:type="dxa"/>
          </w:tcPr>
          <w:p w:rsidR="00646E8A" w:rsidRPr="00194B5D" w:rsidRDefault="002547E4" w:rsidP="00665338">
            <w:pPr>
              <w:rPr>
                <w:rFonts w:asciiTheme="minorHAnsi" w:hAnsiTheme="minorHAnsi" w:cstheme="minorHAnsi"/>
                <w:sz w:val="22"/>
                <w:szCs w:val="22"/>
              </w:rPr>
            </w:pPr>
            <w:r>
              <w:rPr>
                <w:rFonts w:asciiTheme="minorHAnsi" w:hAnsiTheme="minorHAnsi" w:cstheme="minorHAnsi"/>
                <w:sz w:val="22"/>
                <w:szCs w:val="22"/>
              </w:rPr>
              <w:t>Laura Bell</w:t>
            </w:r>
          </w:p>
        </w:tc>
        <w:tc>
          <w:tcPr>
            <w:tcW w:w="1800" w:type="dxa"/>
            <w:shd w:val="clear" w:color="auto" w:fill="FFFFFF"/>
            <w:noWrap/>
          </w:tcPr>
          <w:p w:rsidR="00646E8A" w:rsidRPr="00194B5D" w:rsidRDefault="00646E8A" w:rsidP="00665338">
            <w:pPr>
              <w:ind w:hanging="2"/>
              <w:rPr>
                <w:rFonts w:asciiTheme="minorHAnsi" w:hAnsiTheme="minorHAnsi" w:cstheme="minorHAnsi"/>
                <w:sz w:val="22"/>
                <w:szCs w:val="22"/>
              </w:rPr>
            </w:pPr>
            <w:r w:rsidRPr="00194B5D">
              <w:rPr>
                <w:rFonts w:asciiTheme="minorHAnsi" w:hAnsiTheme="minorHAnsi" w:cstheme="minorHAnsi"/>
                <w:b/>
                <w:bCs/>
                <w:sz w:val="22"/>
                <w:szCs w:val="22"/>
                <w:lang w:val="en-US"/>
              </w:rPr>
              <w:t>Date Approved:</w:t>
            </w:r>
          </w:p>
        </w:tc>
        <w:tc>
          <w:tcPr>
            <w:tcW w:w="1749" w:type="dxa"/>
            <w:shd w:val="clear" w:color="auto" w:fill="FFFFFF"/>
          </w:tcPr>
          <w:p w:rsidR="00646E8A" w:rsidRPr="00194B5D" w:rsidRDefault="00DA5DF2" w:rsidP="00665338">
            <w:pPr>
              <w:rPr>
                <w:rFonts w:asciiTheme="minorHAnsi" w:hAnsiTheme="minorHAnsi" w:cstheme="minorHAnsi"/>
                <w:sz w:val="22"/>
                <w:szCs w:val="22"/>
              </w:rPr>
            </w:pPr>
            <w:r>
              <w:rPr>
                <w:rFonts w:asciiTheme="minorHAnsi" w:hAnsiTheme="minorHAnsi" w:cstheme="minorHAnsi"/>
                <w:sz w:val="22"/>
                <w:szCs w:val="22"/>
              </w:rPr>
              <w:t>June 2019</w:t>
            </w:r>
          </w:p>
        </w:tc>
      </w:tr>
    </w:tbl>
    <w:p w:rsidR="00646E8A" w:rsidRPr="00194B5D" w:rsidRDefault="00646E8A" w:rsidP="00665338">
      <w:pPr>
        <w:autoSpaceDE w:val="0"/>
        <w:autoSpaceDN w:val="0"/>
        <w:adjustRightInd w:val="0"/>
        <w:rPr>
          <w:rFonts w:asciiTheme="minorHAnsi" w:hAnsiTheme="minorHAnsi" w:cstheme="minorHAnsi"/>
          <w:bCs/>
          <w:sz w:val="22"/>
          <w:szCs w:val="22"/>
          <w:lang w:val="en-US"/>
        </w:rPr>
      </w:pPr>
    </w:p>
    <w:p w:rsidR="00646E8A" w:rsidRPr="00194B5D" w:rsidRDefault="00646E8A" w:rsidP="00665338">
      <w:pPr>
        <w:autoSpaceDE w:val="0"/>
        <w:autoSpaceDN w:val="0"/>
        <w:adjustRightInd w:val="0"/>
        <w:rPr>
          <w:rFonts w:asciiTheme="minorHAnsi" w:hAnsiTheme="minorHAnsi" w:cstheme="minorHAnsi"/>
          <w:bCs/>
          <w:sz w:val="22"/>
          <w:szCs w:val="22"/>
          <w:lang w:val="en-US"/>
        </w:rPr>
      </w:pPr>
    </w:p>
    <w:p w:rsidR="00646E8A" w:rsidRDefault="00646E8A" w:rsidP="00665338">
      <w:pPr>
        <w:tabs>
          <w:tab w:val="left" w:pos="1830"/>
        </w:tabs>
        <w:autoSpaceDE w:val="0"/>
        <w:autoSpaceDN w:val="0"/>
        <w:adjustRightInd w:val="0"/>
        <w:rPr>
          <w:rFonts w:asciiTheme="minorHAnsi" w:hAnsiTheme="minorHAnsi" w:cstheme="minorHAnsi"/>
          <w:b/>
          <w:bCs/>
          <w:sz w:val="22"/>
          <w:szCs w:val="22"/>
        </w:rPr>
      </w:pPr>
      <w:r w:rsidRPr="00194B5D">
        <w:rPr>
          <w:rFonts w:asciiTheme="minorHAnsi" w:hAnsiTheme="minorHAnsi" w:cstheme="minorHAnsi"/>
          <w:b/>
          <w:bCs/>
          <w:sz w:val="22"/>
          <w:szCs w:val="22"/>
        </w:rPr>
        <w:t>POSITION PURPOSE</w:t>
      </w:r>
    </w:p>
    <w:p w:rsidR="00665338" w:rsidRPr="00194B5D" w:rsidRDefault="00665338" w:rsidP="00665338">
      <w:pPr>
        <w:tabs>
          <w:tab w:val="left" w:pos="1830"/>
        </w:tabs>
        <w:autoSpaceDE w:val="0"/>
        <w:autoSpaceDN w:val="0"/>
        <w:adjustRightInd w:val="0"/>
        <w:rPr>
          <w:rFonts w:asciiTheme="minorHAnsi" w:hAnsiTheme="minorHAnsi" w:cstheme="minorHAnsi"/>
          <w:sz w:val="22"/>
          <w:szCs w:val="22"/>
          <w:lang w:val="en-US"/>
        </w:rPr>
      </w:pPr>
    </w:p>
    <w:p w:rsidR="00194B5D" w:rsidRPr="00194B5D" w:rsidRDefault="00194B5D" w:rsidP="00665338">
      <w:pPr>
        <w:pStyle w:val="BodyText"/>
        <w:spacing w:after="0"/>
        <w:ind w:right="283"/>
        <w:rPr>
          <w:rFonts w:asciiTheme="minorHAnsi" w:hAnsiTheme="minorHAnsi" w:cstheme="minorHAnsi"/>
          <w:sz w:val="22"/>
          <w:szCs w:val="22"/>
        </w:rPr>
      </w:pPr>
      <w:r w:rsidRPr="00194B5D">
        <w:rPr>
          <w:rFonts w:asciiTheme="minorHAnsi" w:hAnsiTheme="minorHAnsi" w:cstheme="minorHAnsi"/>
          <w:spacing w:val="3"/>
          <w:sz w:val="22"/>
          <w:szCs w:val="22"/>
        </w:rPr>
        <w:t>T</w:t>
      </w:r>
      <w:r w:rsidRPr="00194B5D">
        <w:rPr>
          <w:rFonts w:asciiTheme="minorHAnsi" w:hAnsiTheme="minorHAnsi" w:cstheme="minorHAnsi"/>
          <w:sz w:val="22"/>
          <w:szCs w:val="22"/>
        </w:rPr>
        <w:t>h</w:t>
      </w:r>
      <w:r w:rsidRPr="00194B5D">
        <w:rPr>
          <w:rFonts w:asciiTheme="minorHAnsi" w:hAnsiTheme="minorHAnsi" w:cstheme="minorHAnsi"/>
          <w:spacing w:val="-2"/>
          <w:sz w:val="22"/>
          <w:szCs w:val="22"/>
        </w:rPr>
        <w:t>i</w:t>
      </w:r>
      <w:r w:rsidRPr="00194B5D">
        <w:rPr>
          <w:rFonts w:asciiTheme="minorHAnsi" w:hAnsiTheme="minorHAnsi" w:cstheme="minorHAnsi"/>
          <w:sz w:val="22"/>
          <w:szCs w:val="22"/>
        </w:rPr>
        <w:t>s</w:t>
      </w:r>
      <w:r w:rsidRPr="00194B5D">
        <w:rPr>
          <w:rFonts w:asciiTheme="minorHAnsi" w:hAnsiTheme="minorHAnsi" w:cstheme="minorHAnsi"/>
          <w:spacing w:val="-10"/>
          <w:sz w:val="22"/>
          <w:szCs w:val="22"/>
        </w:rPr>
        <w:t xml:space="preserve"> </w:t>
      </w:r>
      <w:r w:rsidRPr="00194B5D">
        <w:rPr>
          <w:rFonts w:asciiTheme="minorHAnsi" w:hAnsiTheme="minorHAnsi" w:cstheme="minorHAnsi"/>
          <w:sz w:val="22"/>
          <w:szCs w:val="22"/>
        </w:rPr>
        <w:t>p</w:t>
      </w:r>
      <w:r w:rsidRPr="00194B5D">
        <w:rPr>
          <w:rFonts w:asciiTheme="minorHAnsi" w:hAnsiTheme="minorHAnsi" w:cstheme="minorHAnsi"/>
          <w:spacing w:val="-1"/>
          <w:sz w:val="22"/>
          <w:szCs w:val="22"/>
        </w:rPr>
        <w:t>o</w:t>
      </w:r>
      <w:r w:rsidRPr="00194B5D">
        <w:rPr>
          <w:rFonts w:asciiTheme="minorHAnsi" w:hAnsiTheme="minorHAnsi" w:cstheme="minorHAnsi"/>
          <w:spacing w:val="1"/>
          <w:sz w:val="22"/>
          <w:szCs w:val="22"/>
        </w:rPr>
        <w:t>s</w:t>
      </w:r>
      <w:r w:rsidRPr="00194B5D">
        <w:rPr>
          <w:rFonts w:asciiTheme="minorHAnsi" w:hAnsiTheme="minorHAnsi" w:cstheme="minorHAnsi"/>
          <w:spacing w:val="-2"/>
          <w:sz w:val="22"/>
          <w:szCs w:val="22"/>
        </w:rPr>
        <w:t>i</w:t>
      </w:r>
      <w:r w:rsidRPr="00194B5D">
        <w:rPr>
          <w:rFonts w:asciiTheme="minorHAnsi" w:hAnsiTheme="minorHAnsi" w:cstheme="minorHAnsi"/>
          <w:sz w:val="22"/>
          <w:szCs w:val="22"/>
        </w:rPr>
        <w:t>t</w:t>
      </w:r>
      <w:r w:rsidRPr="00194B5D">
        <w:rPr>
          <w:rFonts w:asciiTheme="minorHAnsi" w:hAnsiTheme="minorHAnsi" w:cstheme="minorHAnsi"/>
          <w:spacing w:val="-2"/>
          <w:sz w:val="22"/>
          <w:szCs w:val="22"/>
        </w:rPr>
        <w:t>i</w:t>
      </w:r>
      <w:r w:rsidRPr="00194B5D">
        <w:rPr>
          <w:rFonts w:asciiTheme="minorHAnsi" w:hAnsiTheme="minorHAnsi" w:cstheme="minorHAnsi"/>
          <w:sz w:val="22"/>
          <w:szCs w:val="22"/>
        </w:rPr>
        <w:t>on is situated in a team which</w:t>
      </w:r>
      <w:r w:rsidRPr="00194B5D">
        <w:rPr>
          <w:rFonts w:asciiTheme="minorHAnsi" w:hAnsiTheme="minorHAnsi" w:cstheme="minorHAnsi"/>
          <w:spacing w:val="-9"/>
          <w:sz w:val="22"/>
          <w:szCs w:val="22"/>
        </w:rPr>
        <w:t xml:space="preserve"> </w:t>
      </w:r>
      <w:r w:rsidRPr="00194B5D">
        <w:rPr>
          <w:rFonts w:asciiTheme="minorHAnsi" w:hAnsiTheme="minorHAnsi" w:cstheme="minorHAnsi"/>
          <w:spacing w:val="-2"/>
          <w:sz w:val="22"/>
          <w:szCs w:val="22"/>
        </w:rPr>
        <w:t>i</w:t>
      </w:r>
      <w:r w:rsidRPr="00194B5D">
        <w:rPr>
          <w:rFonts w:asciiTheme="minorHAnsi" w:hAnsiTheme="minorHAnsi" w:cstheme="minorHAnsi"/>
          <w:sz w:val="22"/>
          <w:szCs w:val="22"/>
        </w:rPr>
        <w:t>s</w:t>
      </w:r>
      <w:r w:rsidRPr="00194B5D">
        <w:rPr>
          <w:rFonts w:asciiTheme="minorHAnsi" w:hAnsiTheme="minorHAnsi" w:cstheme="minorHAnsi"/>
          <w:spacing w:val="-10"/>
          <w:sz w:val="22"/>
          <w:szCs w:val="22"/>
        </w:rPr>
        <w:t xml:space="preserve"> </w:t>
      </w:r>
      <w:r w:rsidRPr="00194B5D">
        <w:rPr>
          <w:rFonts w:asciiTheme="minorHAnsi" w:hAnsiTheme="minorHAnsi" w:cstheme="minorHAnsi"/>
          <w:sz w:val="22"/>
          <w:szCs w:val="22"/>
        </w:rPr>
        <w:t>the</w:t>
      </w:r>
      <w:r w:rsidRPr="00194B5D">
        <w:rPr>
          <w:rFonts w:asciiTheme="minorHAnsi" w:hAnsiTheme="minorHAnsi" w:cstheme="minorHAnsi"/>
          <w:spacing w:val="-12"/>
          <w:sz w:val="22"/>
          <w:szCs w:val="22"/>
        </w:rPr>
        <w:t xml:space="preserve"> </w:t>
      </w:r>
      <w:r w:rsidRPr="00194B5D">
        <w:rPr>
          <w:rFonts w:asciiTheme="minorHAnsi" w:hAnsiTheme="minorHAnsi" w:cstheme="minorHAnsi"/>
          <w:sz w:val="22"/>
          <w:szCs w:val="22"/>
        </w:rPr>
        <w:t>pri</w:t>
      </w:r>
      <w:r w:rsidRPr="00194B5D">
        <w:rPr>
          <w:rFonts w:asciiTheme="minorHAnsi" w:hAnsiTheme="minorHAnsi" w:cstheme="minorHAnsi"/>
          <w:spacing w:val="3"/>
          <w:sz w:val="22"/>
          <w:szCs w:val="22"/>
        </w:rPr>
        <w:t>m</w:t>
      </w:r>
      <w:r w:rsidRPr="00194B5D">
        <w:rPr>
          <w:rFonts w:asciiTheme="minorHAnsi" w:hAnsiTheme="minorHAnsi" w:cstheme="minorHAnsi"/>
          <w:sz w:val="22"/>
          <w:szCs w:val="22"/>
        </w:rPr>
        <w:t>a</w:t>
      </w:r>
      <w:r w:rsidRPr="00194B5D">
        <w:rPr>
          <w:rFonts w:asciiTheme="minorHAnsi" w:hAnsiTheme="minorHAnsi" w:cstheme="minorHAnsi"/>
          <w:spacing w:val="2"/>
          <w:sz w:val="22"/>
          <w:szCs w:val="22"/>
        </w:rPr>
        <w:t>r</w:t>
      </w:r>
      <w:r w:rsidRPr="00194B5D">
        <w:rPr>
          <w:rFonts w:asciiTheme="minorHAnsi" w:hAnsiTheme="minorHAnsi" w:cstheme="minorHAnsi"/>
          <w:sz w:val="22"/>
          <w:szCs w:val="22"/>
        </w:rPr>
        <w:t>y</w:t>
      </w:r>
      <w:r w:rsidRPr="00194B5D">
        <w:rPr>
          <w:rFonts w:asciiTheme="minorHAnsi" w:hAnsiTheme="minorHAnsi" w:cstheme="minorHAnsi"/>
          <w:spacing w:val="-13"/>
          <w:sz w:val="22"/>
          <w:szCs w:val="22"/>
        </w:rPr>
        <w:t xml:space="preserve"> </w:t>
      </w:r>
      <w:r w:rsidRPr="00194B5D">
        <w:rPr>
          <w:rFonts w:asciiTheme="minorHAnsi" w:hAnsiTheme="minorHAnsi" w:cstheme="minorHAnsi"/>
          <w:spacing w:val="1"/>
          <w:sz w:val="22"/>
          <w:szCs w:val="22"/>
        </w:rPr>
        <w:t>i</w:t>
      </w:r>
      <w:r w:rsidRPr="00194B5D">
        <w:rPr>
          <w:rFonts w:asciiTheme="minorHAnsi" w:hAnsiTheme="minorHAnsi" w:cstheme="minorHAnsi"/>
          <w:sz w:val="22"/>
          <w:szCs w:val="22"/>
        </w:rPr>
        <w:t>nt</w:t>
      </w:r>
      <w:r w:rsidRPr="00194B5D">
        <w:rPr>
          <w:rFonts w:asciiTheme="minorHAnsi" w:hAnsiTheme="minorHAnsi" w:cstheme="minorHAnsi"/>
          <w:spacing w:val="-1"/>
          <w:sz w:val="22"/>
          <w:szCs w:val="22"/>
        </w:rPr>
        <w:t>e</w:t>
      </w:r>
      <w:r w:rsidRPr="00194B5D">
        <w:rPr>
          <w:rFonts w:asciiTheme="minorHAnsi" w:hAnsiTheme="minorHAnsi" w:cstheme="minorHAnsi"/>
          <w:sz w:val="22"/>
          <w:szCs w:val="22"/>
        </w:rPr>
        <w:t>r</w:t>
      </w:r>
      <w:r w:rsidRPr="00194B5D">
        <w:rPr>
          <w:rFonts w:asciiTheme="minorHAnsi" w:hAnsiTheme="minorHAnsi" w:cstheme="minorHAnsi"/>
          <w:spacing w:val="2"/>
          <w:sz w:val="22"/>
          <w:szCs w:val="22"/>
        </w:rPr>
        <w:t>f</w:t>
      </w:r>
      <w:r w:rsidRPr="00194B5D">
        <w:rPr>
          <w:rFonts w:asciiTheme="minorHAnsi" w:hAnsiTheme="minorHAnsi" w:cstheme="minorHAnsi"/>
          <w:sz w:val="22"/>
          <w:szCs w:val="22"/>
        </w:rPr>
        <w:t>ace</w:t>
      </w:r>
      <w:r w:rsidRPr="00194B5D">
        <w:rPr>
          <w:rFonts w:asciiTheme="minorHAnsi" w:hAnsiTheme="minorHAnsi" w:cstheme="minorHAnsi"/>
          <w:spacing w:val="-11"/>
          <w:sz w:val="22"/>
          <w:szCs w:val="22"/>
        </w:rPr>
        <w:t xml:space="preserve"> </w:t>
      </w:r>
      <w:r w:rsidRPr="00194B5D">
        <w:rPr>
          <w:rFonts w:asciiTheme="minorHAnsi" w:hAnsiTheme="minorHAnsi" w:cstheme="minorHAnsi"/>
          <w:sz w:val="22"/>
          <w:szCs w:val="22"/>
        </w:rPr>
        <w:t>b</w:t>
      </w:r>
      <w:r w:rsidRPr="00194B5D">
        <w:rPr>
          <w:rFonts w:asciiTheme="minorHAnsi" w:hAnsiTheme="minorHAnsi" w:cstheme="minorHAnsi"/>
          <w:spacing w:val="-1"/>
          <w:sz w:val="22"/>
          <w:szCs w:val="22"/>
        </w:rPr>
        <w:t>e</w:t>
      </w:r>
      <w:r w:rsidRPr="00194B5D">
        <w:rPr>
          <w:rFonts w:asciiTheme="minorHAnsi" w:hAnsiTheme="minorHAnsi" w:cstheme="minorHAnsi"/>
          <w:spacing w:val="2"/>
          <w:sz w:val="22"/>
          <w:szCs w:val="22"/>
        </w:rPr>
        <w:t>t</w:t>
      </w:r>
      <w:r w:rsidRPr="00194B5D">
        <w:rPr>
          <w:rFonts w:asciiTheme="minorHAnsi" w:hAnsiTheme="minorHAnsi" w:cstheme="minorHAnsi"/>
          <w:spacing w:val="-3"/>
          <w:sz w:val="22"/>
          <w:szCs w:val="22"/>
        </w:rPr>
        <w:t>w</w:t>
      </w:r>
      <w:r w:rsidRPr="00194B5D">
        <w:rPr>
          <w:rFonts w:asciiTheme="minorHAnsi" w:hAnsiTheme="minorHAnsi" w:cstheme="minorHAnsi"/>
          <w:spacing w:val="1"/>
          <w:sz w:val="22"/>
          <w:szCs w:val="22"/>
        </w:rPr>
        <w:t>e</w:t>
      </w:r>
      <w:r w:rsidRPr="00194B5D">
        <w:rPr>
          <w:rFonts w:asciiTheme="minorHAnsi" w:hAnsiTheme="minorHAnsi" w:cstheme="minorHAnsi"/>
          <w:sz w:val="22"/>
          <w:szCs w:val="22"/>
        </w:rPr>
        <w:t>en</w:t>
      </w:r>
      <w:r w:rsidRPr="00194B5D">
        <w:rPr>
          <w:rFonts w:asciiTheme="minorHAnsi" w:hAnsiTheme="minorHAnsi" w:cstheme="minorHAnsi"/>
          <w:spacing w:val="-11"/>
          <w:sz w:val="22"/>
          <w:szCs w:val="22"/>
        </w:rPr>
        <w:t xml:space="preserve"> </w:t>
      </w:r>
      <w:r w:rsidRPr="00194B5D">
        <w:rPr>
          <w:rFonts w:asciiTheme="minorHAnsi" w:hAnsiTheme="minorHAnsi" w:cstheme="minorHAnsi"/>
          <w:sz w:val="22"/>
          <w:szCs w:val="22"/>
        </w:rPr>
        <w:t>M</w:t>
      </w:r>
      <w:r w:rsidRPr="00194B5D">
        <w:rPr>
          <w:rFonts w:asciiTheme="minorHAnsi" w:hAnsiTheme="minorHAnsi" w:cstheme="minorHAnsi"/>
          <w:spacing w:val="1"/>
          <w:sz w:val="22"/>
          <w:szCs w:val="22"/>
        </w:rPr>
        <w:t>e</w:t>
      </w:r>
      <w:r w:rsidRPr="00194B5D">
        <w:rPr>
          <w:rFonts w:asciiTheme="minorHAnsi" w:hAnsiTheme="minorHAnsi" w:cstheme="minorHAnsi"/>
          <w:spacing w:val="-2"/>
          <w:sz w:val="22"/>
          <w:szCs w:val="22"/>
        </w:rPr>
        <w:t>l</w:t>
      </w:r>
      <w:r w:rsidRPr="00194B5D">
        <w:rPr>
          <w:rFonts w:asciiTheme="minorHAnsi" w:hAnsiTheme="minorHAnsi" w:cstheme="minorHAnsi"/>
          <w:spacing w:val="1"/>
          <w:sz w:val="22"/>
          <w:szCs w:val="22"/>
        </w:rPr>
        <w:t>b</w:t>
      </w:r>
      <w:r w:rsidRPr="00194B5D">
        <w:rPr>
          <w:rFonts w:asciiTheme="minorHAnsi" w:hAnsiTheme="minorHAnsi" w:cstheme="minorHAnsi"/>
          <w:sz w:val="22"/>
          <w:szCs w:val="22"/>
        </w:rPr>
        <w:t>o</w:t>
      </w:r>
      <w:r w:rsidRPr="00194B5D">
        <w:rPr>
          <w:rFonts w:asciiTheme="minorHAnsi" w:hAnsiTheme="minorHAnsi" w:cstheme="minorHAnsi"/>
          <w:spacing w:val="-1"/>
          <w:sz w:val="22"/>
          <w:szCs w:val="22"/>
        </w:rPr>
        <w:t>u</w:t>
      </w:r>
      <w:r w:rsidRPr="00194B5D">
        <w:rPr>
          <w:rFonts w:asciiTheme="minorHAnsi" w:hAnsiTheme="minorHAnsi" w:cstheme="minorHAnsi"/>
          <w:sz w:val="22"/>
          <w:szCs w:val="22"/>
        </w:rPr>
        <w:t>r</w:t>
      </w:r>
      <w:r w:rsidRPr="00194B5D">
        <w:rPr>
          <w:rFonts w:asciiTheme="minorHAnsi" w:hAnsiTheme="minorHAnsi" w:cstheme="minorHAnsi"/>
          <w:spacing w:val="1"/>
          <w:sz w:val="22"/>
          <w:szCs w:val="22"/>
        </w:rPr>
        <w:t>n</w:t>
      </w:r>
      <w:r w:rsidRPr="00194B5D">
        <w:rPr>
          <w:rFonts w:asciiTheme="minorHAnsi" w:hAnsiTheme="minorHAnsi" w:cstheme="minorHAnsi"/>
          <w:sz w:val="22"/>
          <w:szCs w:val="22"/>
        </w:rPr>
        <w:t>e</w:t>
      </w:r>
      <w:r w:rsidRPr="00194B5D">
        <w:rPr>
          <w:rFonts w:asciiTheme="minorHAnsi" w:hAnsiTheme="minorHAnsi" w:cstheme="minorHAnsi"/>
          <w:spacing w:val="-11"/>
          <w:sz w:val="22"/>
          <w:szCs w:val="22"/>
        </w:rPr>
        <w:t xml:space="preserve"> </w:t>
      </w:r>
      <w:r w:rsidRPr="00194B5D">
        <w:rPr>
          <w:rFonts w:asciiTheme="minorHAnsi" w:hAnsiTheme="minorHAnsi" w:cstheme="minorHAnsi"/>
          <w:spacing w:val="-1"/>
          <w:sz w:val="22"/>
          <w:szCs w:val="22"/>
        </w:rPr>
        <w:t>B</w:t>
      </w:r>
      <w:r w:rsidRPr="00194B5D">
        <w:rPr>
          <w:rFonts w:asciiTheme="minorHAnsi" w:hAnsiTheme="minorHAnsi" w:cstheme="minorHAnsi"/>
          <w:sz w:val="22"/>
          <w:szCs w:val="22"/>
        </w:rPr>
        <w:t>us</w:t>
      </w:r>
      <w:r w:rsidRPr="00194B5D">
        <w:rPr>
          <w:rFonts w:asciiTheme="minorHAnsi" w:hAnsiTheme="minorHAnsi" w:cstheme="minorHAnsi"/>
          <w:spacing w:val="1"/>
          <w:sz w:val="22"/>
          <w:szCs w:val="22"/>
        </w:rPr>
        <w:t>i</w:t>
      </w:r>
      <w:r w:rsidRPr="00194B5D">
        <w:rPr>
          <w:rFonts w:asciiTheme="minorHAnsi" w:hAnsiTheme="minorHAnsi" w:cstheme="minorHAnsi"/>
          <w:sz w:val="22"/>
          <w:szCs w:val="22"/>
        </w:rPr>
        <w:t>n</w:t>
      </w:r>
      <w:r w:rsidRPr="00194B5D">
        <w:rPr>
          <w:rFonts w:asciiTheme="minorHAnsi" w:hAnsiTheme="minorHAnsi" w:cstheme="minorHAnsi"/>
          <w:spacing w:val="-1"/>
          <w:sz w:val="22"/>
          <w:szCs w:val="22"/>
        </w:rPr>
        <w:t>e</w:t>
      </w:r>
      <w:r w:rsidRPr="00194B5D">
        <w:rPr>
          <w:rFonts w:asciiTheme="minorHAnsi" w:hAnsiTheme="minorHAnsi" w:cstheme="minorHAnsi"/>
          <w:spacing w:val="1"/>
          <w:sz w:val="22"/>
          <w:szCs w:val="22"/>
        </w:rPr>
        <w:t>s</w:t>
      </w:r>
      <w:r w:rsidRPr="00194B5D">
        <w:rPr>
          <w:rFonts w:asciiTheme="minorHAnsi" w:hAnsiTheme="minorHAnsi" w:cstheme="minorHAnsi"/>
          <w:sz w:val="22"/>
          <w:szCs w:val="22"/>
        </w:rPr>
        <w:t>s</w:t>
      </w:r>
      <w:r w:rsidRPr="00194B5D">
        <w:rPr>
          <w:rFonts w:asciiTheme="minorHAnsi" w:hAnsiTheme="minorHAnsi" w:cstheme="minorHAnsi"/>
          <w:spacing w:val="-10"/>
          <w:sz w:val="22"/>
          <w:szCs w:val="22"/>
        </w:rPr>
        <w:t xml:space="preserve"> </w:t>
      </w:r>
      <w:r w:rsidRPr="00194B5D">
        <w:rPr>
          <w:rFonts w:asciiTheme="minorHAnsi" w:hAnsiTheme="minorHAnsi" w:cstheme="minorHAnsi"/>
          <w:spacing w:val="-1"/>
          <w:sz w:val="22"/>
          <w:szCs w:val="22"/>
        </w:rPr>
        <w:t>S</w:t>
      </w:r>
      <w:r w:rsidRPr="00194B5D">
        <w:rPr>
          <w:rFonts w:asciiTheme="minorHAnsi" w:hAnsiTheme="minorHAnsi" w:cstheme="minorHAnsi"/>
          <w:spacing w:val="1"/>
          <w:sz w:val="22"/>
          <w:szCs w:val="22"/>
        </w:rPr>
        <w:t>c</w:t>
      </w:r>
      <w:r w:rsidRPr="00194B5D">
        <w:rPr>
          <w:rFonts w:asciiTheme="minorHAnsi" w:hAnsiTheme="minorHAnsi" w:cstheme="minorHAnsi"/>
          <w:sz w:val="22"/>
          <w:szCs w:val="22"/>
        </w:rPr>
        <w:t>h</w:t>
      </w:r>
      <w:r w:rsidRPr="00194B5D">
        <w:rPr>
          <w:rFonts w:asciiTheme="minorHAnsi" w:hAnsiTheme="minorHAnsi" w:cstheme="minorHAnsi"/>
          <w:spacing w:val="-1"/>
          <w:sz w:val="22"/>
          <w:szCs w:val="22"/>
        </w:rPr>
        <w:t>o</w:t>
      </w:r>
      <w:r w:rsidRPr="00194B5D">
        <w:rPr>
          <w:rFonts w:asciiTheme="minorHAnsi" w:hAnsiTheme="minorHAnsi" w:cstheme="minorHAnsi"/>
          <w:spacing w:val="1"/>
          <w:sz w:val="22"/>
          <w:szCs w:val="22"/>
        </w:rPr>
        <w:t>o</w:t>
      </w:r>
      <w:r w:rsidRPr="00194B5D">
        <w:rPr>
          <w:rFonts w:asciiTheme="minorHAnsi" w:hAnsiTheme="minorHAnsi" w:cstheme="minorHAnsi"/>
          <w:sz w:val="22"/>
          <w:szCs w:val="22"/>
        </w:rPr>
        <w:t>l</w:t>
      </w:r>
      <w:r w:rsidRPr="00194B5D">
        <w:rPr>
          <w:rFonts w:asciiTheme="minorHAnsi" w:hAnsiTheme="minorHAnsi" w:cstheme="minorHAnsi"/>
          <w:spacing w:val="-12"/>
          <w:sz w:val="22"/>
          <w:szCs w:val="22"/>
        </w:rPr>
        <w:t xml:space="preserve"> </w:t>
      </w:r>
      <w:r w:rsidRPr="00194B5D">
        <w:rPr>
          <w:rFonts w:asciiTheme="minorHAnsi" w:hAnsiTheme="minorHAnsi" w:cstheme="minorHAnsi"/>
          <w:sz w:val="22"/>
          <w:szCs w:val="22"/>
        </w:rPr>
        <w:t>a</w:t>
      </w:r>
      <w:r w:rsidRPr="00194B5D">
        <w:rPr>
          <w:rFonts w:asciiTheme="minorHAnsi" w:hAnsiTheme="minorHAnsi" w:cstheme="minorHAnsi"/>
          <w:spacing w:val="-1"/>
          <w:sz w:val="22"/>
          <w:szCs w:val="22"/>
        </w:rPr>
        <w:t>n</w:t>
      </w:r>
      <w:r w:rsidRPr="00194B5D">
        <w:rPr>
          <w:rFonts w:asciiTheme="minorHAnsi" w:hAnsiTheme="minorHAnsi" w:cstheme="minorHAnsi"/>
          <w:sz w:val="22"/>
          <w:szCs w:val="22"/>
        </w:rPr>
        <w:t>d</w:t>
      </w:r>
      <w:r w:rsidRPr="00194B5D">
        <w:rPr>
          <w:rFonts w:asciiTheme="minorHAnsi" w:hAnsiTheme="minorHAnsi" w:cstheme="minorHAnsi"/>
          <w:spacing w:val="-10"/>
          <w:sz w:val="22"/>
          <w:szCs w:val="22"/>
        </w:rPr>
        <w:t xml:space="preserve"> </w:t>
      </w:r>
      <w:r w:rsidRPr="00194B5D">
        <w:rPr>
          <w:rFonts w:asciiTheme="minorHAnsi" w:hAnsiTheme="minorHAnsi" w:cstheme="minorHAnsi"/>
          <w:spacing w:val="2"/>
          <w:sz w:val="22"/>
          <w:szCs w:val="22"/>
        </w:rPr>
        <w:t xml:space="preserve">its </w:t>
      </w:r>
      <w:r w:rsidRPr="00194B5D">
        <w:rPr>
          <w:rFonts w:asciiTheme="minorHAnsi" w:hAnsiTheme="minorHAnsi" w:cstheme="minorHAnsi"/>
          <w:spacing w:val="1"/>
          <w:sz w:val="22"/>
          <w:szCs w:val="22"/>
        </w:rPr>
        <w:t>s</w:t>
      </w:r>
      <w:r w:rsidRPr="00194B5D">
        <w:rPr>
          <w:rFonts w:asciiTheme="minorHAnsi" w:hAnsiTheme="minorHAnsi" w:cstheme="minorHAnsi"/>
          <w:sz w:val="22"/>
          <w:szCs w:val="22"/>
        </w:rPr>
        <w:t>tu</w:t>
      </w:r>
      <w:r w:rsidRPr="00194B5D">
        <w:rPr>
          <w:rFonts w:asciiTheme="minorHAnsi" w:hAnsiTheme="minorHAnsi" w:cstheme="minorHAnsi"/>
          <w:spacing w:val="-1"/>
          <w:sz w:val="22"/>
          <w:szCs w:val="22"/>
        </w:rPr>
        <w:t>d</w:t>
      </w:r>
      <w:r w:rsidRPr="00194B5D">
        <w:rPr>
          <w:rFonts w:asciiTheme="minorHAnsi" w:hAnsiTheme="minorHAnsi" w:cstheme="minorHAnsi"/>
          <w:sz w:val="22"/>
          <w:szCs w:val="22"/>
        </w:rPr>
        <w:t>e</w:t>
      </w:r>
      <w:r w:rsidRPr="00194B5D">
        <w:rPr>
          <w:rFonts w:asciiTheme="minorHAnsi" w:hAnsiTheme="minorHAnsi" w:cstheme="minorHAnsi"/>
          <w:spacing w:val="-1"/>
          <w:sz w:val="22"/>
          <w:szCs w:val="22"/>
        </w:rPr>
        <w:t>n</w:t>
      </w:r>
      <w:r w:rsidRPr="00194B5D">
        <w:rPr>
          <w:rFonts w:asciiTheme="minorHAnsi" w:hAnsiTheme="minorHAnsi" w:cstheme="minorHAnsi"/>
          <w:sz w:val="22"/>
          <w:szCs w:val="22"/>
        </w:rPr>
        <w:t xml:space="preserve">ts/participants (clients). Working collaboratively with relevant Program Managers, </w:t>
      </w:r>
      <w:r w:rsidR="00DA5DF2">
        <w:rPr>
          <w:rFonts w:asciiTheme="minorHAnsi" w:hAnsiTheme="minorHAnsi" w:cstheme="minorHAnsi"/>
          <w:sz w:val="22"/>
          <w:szCs w:val="22"/>
        </w:rPr>
        <w:t xml:space="preserve">key </w:t>
      </w:r>
      <w:r w:rsidRPr="00194B5D">
        <w:rPr>
          <w:rFonts w:asciiTheme="minorHAnsi" w:hAnsiTheme="minorHAnsi" w:cstheme="minorHAnsi"/>
          <w:sz w:val="22"/>
          <w:szCs w:val="22"/>
        </w:rPr>
        <w:t xml:space="preserve">stakeholders and other team members, the position is responsible for providing professional, high-quality and appropriate administrative support and advice to clients, so that their customer experience is seamless.  </w:t>
      </w:r>
    </w:p>
    <w:p w:rsidR="00194B5D" w:rsidRPr="00194B5D" w:rsidRDefault="00194B5D" w:rsidP="00665338">
      <w:pPr>
        <w:rPr>
          <w:rFonts w:asciiTheme="minorHAnsi" w:hAnsiTheme="minorHAnsi" w:cstheme="minorHAnsi"/>
          <w:sz w:val="22"/>
          <w:szCs w:val="22"/>
        </w:rPr>
      </w:pPr>
      <w:bookmarkStart w:id="0" w:name="_GoBack"/>
      <w:bookmarkEnd w:id="0"/>
    </w:p>
    <w:p w:rsidR="00194B5D" w:rsidRPr="00194B5D" w:rsidRDefault="00194B5D" w:rsidP="00665338">
      <w:pPr>
        <w:pStyle w:val="BodyText"/>
        <w:spacing w:after="0"/>
        <w:rPr>
          <w:rFonts w:asciiTheme="minorHAnsi" w:hAnsiTheme="minorHAnsi" w:cstheme="minorHAnsi"/>
          <w:sz w:val="22"/>
          <w:szCs w:val="22"/>
        </w:rPr>
      </w:pPr>
      <w:r w:rsidRPr="00194B5D">
        <w:rPr>
          <w:rFonts w:asciiTheme="minorHAnsi" w:hAnsiTheme="minorHAnsi" w:cstheme="minorHAnsi"/>
          <w:sz w:val="22"/>
          <w:szCs w:val="22"/>
        </w:rPr>
        <w:t>This role requires flexibility in work patterns so that clients receive timely support when commencing and completing programs</w:t>
      </w:r>
      <w:r w:rsidR="00665338">
        <w:rPr>
          <w:rFonts w:asciiTheme="minorHAnsi" w:hAnsiTheme="minorHAnsi" w:cstheme="minorHAnsi"/>
          <w:sz w:val="22"/>
          <w:szCs w:val="22"/>
        </w:rPr>
        <w:t>, and to support co-curricular activities</w:t>
      </w:r>
      <w:r w:rsidRPr="00194B5D">
        <w:rPr>
          <w:rFonts w:asciiTheme="minorHAnsi" w:hAnsiTheme="minorHAnsi" w:cstheme="minorHAnsi"/>
          <w:sz w:val="22"/>
          <w:szCs w:val="22"/>
        </w:rPr>
        <w:t>.</w:t>
      </w:r>
      <w:r w:rsidR="006D79F6">
        <w:rPr>
          <w:rFonts w:asciiTheme="minorHAnsi" w:hAnsiTheme="minorHAnsi" w:cstheme="minorHAnsi"/>
          <w:sz w:val="22"/>
          <w:szCs w:val="22"/>
        </w:rPr>
        <w:t xml:space="preserve">  This may also include travel as required to meet program requirements.</w:t>
      </w:r>
      <w:r w:rsidRPr="00194B5D">
        <w:rPr>
          <w:rFonts w:asciiTheme="minorHAnsi" w:hAnsiTheme="minorHAnsi" w:cstheme="minorHAnsi"/>
          <w:sz w:val="22"/>
          <w:szCs w:val="22"/>
        </w:rPr>
        <w:t xml:space="preserve">  The team is required to cover the span of hours between 7:00 am and 18:00 on weekdays, with occasional weekend and evening work also required.  </w:t>
      </w:r>
    </w:p>
    <w:p w:rsidR="00646E8A" w:rsidRPr="00194B5D" w:rsidRDefault="00646E8A" w:rsidP="00665338">
      <w:pPr>
        <w:tabs>
          <w:tab w:val="left" w:pos="1830"/>
        </w:tabs>
        <w:autoSpaceDE w:val="0"/>
        <w:autoSpaceDN w:val="0"/>
        <w:adjustRightInd w:val="0"/>
        <w:rPr>
          <w:rFonts w:asciiTheme="minorHAnsi" w:hAnsiTheme="minorHAnsi" w:cstheme="minorHAnsi"/>
          <w:sz w:val="22"/>
          <w:szCs w:val="22"/>
          <w:lang w:val="en-US"/>
        </w:rPr>
      </w:pPr>
    </w:p>
    <w:p w:rsidR="00646E8A" w:rsidRPr="00194B5D" w:rsidRDefault="00646E8A" w:rsidP="00665338">
      <w:pPr>
        <w:tabs>
          <w:tab w:val="left" w:pos="1830"/>
        </w:tabs>
        <w:autoSpaceDE w:val="0"/>
        <w:autoSpaceDN w:val="0"/>
        <w:adjustRightInd w:val="0"/>
        <w:rPr>
          <w:rFonts w:asciiTheme="minorHAnsi" w:hAnsiTheme="minorHAnsi" w:cstheme="minorHAnsi"/>
          <w:b/>
          <w:bCs/>
          <w:sz w:val="22"/>
          <w:szCs w:val="22"/>
        </w:rPr>
      </w:pPr>
      <w:r w:rsidRPr="00194B5D">
        <w:rPr>
          <w:rFonts w:asciiTheme="minorHAnsi" w:hAnsiTheme="minorHAnsi" w:cstheme="minorHAnsi"/>
          <w:b/>
          <w:bCs/>
          <w:sz w:val="22"/>
          <w:szCs w:val="22"/>
        </w:rPr>
        <w:t>KEY RESPONSIBILITIES:</w:t>
      </w:r>
    </w:p>
    <w:p w:rsidR="00646E8A" w:rsidRPr="00194B5D" w:rsidRDefault="00646E8A" w:rsidP="00665338">
      <w:pPr>
        <w:pStyle w:val="CommentText"/>
        <w:rPr>
          <w:rFonts w:asciiTheme="minorHAnsi" w:hAnsiTheme="minorHAnsi" w:cstheme="minorHAnsi"/>
          <w:b/>
          <w:sz w:val="22"/>
          <w:szCs w:val="22"/>
          <w:lang w:val="en-US"/>
        </w:rPr>
      </w:pPr>
    </w:p>
    <w:p w:rsidR="00646E8A" w:rsidRPr="00194B5D" w:rsidRDefault="00194B5D" w:rsidP="00665338">
      <w:pPr>
        <w:pStyle w:val="CommentText"/>
        <w:rPr>
          <w:rFonts w:asciiTheme="minorHAnsi" w:hAnsiTheme="minorHAnsi" w:cstheme="minorHAnsi"/>
          <w:b/>
          <w:sz w:val="22"/>
          <w:szCs w:val="22"/>
          <w:lang w:val="en-US"/>
        </w:rPr>
      </w:pPr>
      <w:r w:rsidRPr="00194B5D">
        <w:rPr>
          <w:rFonts w:asciiTheme="minorHAnsi" w:hAnsiTheme="minorHAnsi" w:cstheme="minorHAnsi"/>
          <w:b/>
          <w:sz w:val="22"/>
          <w:szCs w:val="22"/>
          <w:lang w:val="en-US"/>
        </w:rPr>
        <w:t>Client Support</w:t>
      </w:r>
    </w:p>
    <w:p w:rsidR="00194B5D" w:rsidRPr="00B7140C" w:rsidRDefault="00194B5D" w:rsidP="00665338">
      <w:pPr>
        <w:pStyle w:val="CommentText"/>
        <w:numPr>
          <w:ilvl w:val="0"/>
          <w:numId w:val="4"/>
        </w:numPr>
        <w:rPr>
          <w:rFonts w:asciiTheme="minorHAnsi" w:hAnsiTheme="minorHAnsi" w:cstheme="minorHAnsi"/>
          <w:sz w:val="22"/>
          <w:szCs w:val="22"/>
          <w:lang w:val="en-US"/>
        </w:rPr>
      </w:pPr>
      <w:r w:rsidRPr="00194B5D">
        <w:rPr>
          <w:rFonts w:asciiTheme="minorHAnsi" w:eastAsia="Arial" w:hAnsiTheme="minorHAnsi" w:cstheme="minorHAnsi"/>
          <w:spacing w:val="-1"/>
          <w:sz w:val="22"/>
          <w:szCs w:val="22"/>
        </w:rPr>
        <w:t>Provide timely, accurate and helpful</w:t>
      </w:r>
      <w:r>
        <w:rPr>
          <w:rFonts w:asciiTheme="minorHAnsi" w:eastAsia="Arial" w:hAnsiTheme="minorHAnsi" w:cstheme="minorHAnsi"/>
          <w:spacing w:val="-1"/>
          <w:sz w:val="22"/>
          <w:szCs w:val="22"/>
        </w:rPr>
        <w:t xml:space="preserve"> logistical, administrative and program coordination s</w:t>
      </w:r>
      <w:r w:rsidRPr="00194B5D">
        <w:rPr>
          <w:rFonts w:asciiTheme="minorHAnsi" w:eastAsia="Arial" w:hAnsiTheme="minorHAnsi" w:cstheme="minorHAnsi"/>
          <w:spacing w:val="-1"/>
          <w:sz w:val="22"/>
          <w:szCs w:val="22"/>
        </w:rPr>
        <w:t>upport to clients at all stages of their participation in programs</w:t>
      </w:r>
      <w:r>
        <w:rPr>
          <w:rFonts w:asciiTheme="minorHAnsi" w:eastAsia="Arial" w:hAnsiTheme="minorHAnsi" w:cstheme="minorHAnsi"/>
          <w:spacing w:val="-1"/>
          <w:sz w:val="22"/>
          <w:szCs w:val="22"/>
        </w:rPr>
        <w:t xml:space="preserve">.  </w:t>
      </w:r>
    </w:p>
    <w:p w:rsidR="00B7140C" w:rsidRDefault="00B7140C" w:rsidP="00665338">
      <w:pPr>
        <w:pStyle w:val="CommentText"/>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Support on-boarding processes for clients (relative to their program), as directed.  This may include:</w:t>
      </w:r>
    </w:p>
    <w:p w:rsidR="00B7140C" w:rsidRDefault="00B7140C" w:rsidP="00665338">
      <w:pPr>
        <w:pStyle w:val="CommentText"/>
        <w:numPr>
          <w:ilvl w:val="1"/>
          <w:numId w:val="4"/>
        </w:numPr>
        <w:rPr>
          <w:rFonts w:asciiTheme="minorHAnsi" w:hAnsiTheme="minorHAnsi" w:cstheme="minorHAnsi"/>
          <w:sz w:val="22"/>
          <w:szCs w:val="22"/>
          <w:lang w:val="en-US"/>
        </w:rPr>
      </w:pPr>
      <w:r>
        <w:rPr>
          <w:rFonts w:asciiTheme="minorHAnsi" w:hAnsiTheme="minorHAnsi" w:cstheme="minorHAnsi"/>
          <w:sz w:val="22"/>
          <w:szCs w:val="22"/>
          <w:lang w:val="en-US"/>
        </w:rPr>
        <w:t>Production, collation and provision of materials required by clients prior to commencement</w:t>
      </w:r>
    </w:p>
    <w:p w:rsidR="00B7140C" w:rsidRDefault="00B7140C" w:rsidP="00665338">
      <w:pPr>
        <w:pStyle w:val="CommentText"/>
        <w:numPr>
          <w:ilvl w:val="1"/>
          <w:numId w:val="4"/>
        </w:numPr>
        <w:rPr>
          <w:rFonts w:asciiTheme="minorHAnsi" w:hAnsiTheme="minorHAnsi" w:cstheme="minorHAnsi"/>
          <w:sz w:val="22"/>
          <w:szCs w:val="22"/>
          <w:lang w:val="en-US"/>
        </w:rPr>
      </w:pPr>
      <w:r>
        <w:rPr>
          <w:rFonts w:asciiTheme="minorHAnsi" w:hAnsiTheme="minorHAnsi" w:cstheme="minorHAnsi"/>
          <w:sz w:val="22"/>
          <w:szCs w:val="22"/>
          <w:lang w:val="en-US"/>
        </w:rPr>
        <w:t>Enrolment support</w:t>
      </w:r>
    </w:p>
    <w:p w:rsidR="00B7140C" w:rsidRPr="00194B5D" w:rsidRDefault="00B7140C" w:rsidP="00665338">
      <w:pPr>
        <w:pStyle w:val="CommentText"/>
        <w:numPr>
          <w:ilvl w:val="1"/>
          <w:numId w:val="4"/>
        </w:numPr>
        <w:rPr>
          <w:rFonts w:asciiTheme="minorHAnsi" w:hAnsiTheme="minorHAnsi" w:cstheme="minorHAnsi"/>
          <w:sz w:val="22"/>
          <w:szCs w:val="22"/>
          <w:lang w:val="en-US"/>
        </w:rPr>
      </w:pPr>
      <w:r>
        <w:rPr>
          <w:rFonts w:asciiTheme="minorHAnsi" w:hAnsiTheme="minorHAnsi" w:cstheme="minorHAnsi"/>
          <w:sz w:val="22"/>
          <w:szCs w:val="22"/>
          <w:lang w:val="en-US"/>
        </w:rPr>
        <w:t>System access and support (Canvas)</w:t>
      </w:r>
    </w:p>
    <w:p w:rsidR="00646E8A" w:rsidRDefault="00194B5D" w:rsidP="00665338">
      <w:pPr>
        <w:pStyle w:val="CommentText"/>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 xml:space="preserve">For programs leading to accreditation: support </w:t>
      </w:r>
      <w:r w:rsidR="00646E8A" w:rsidRPr="00194B5D">
        <w:rPr>
          <w:rFonts w:asciiTheme="minorHAnsi" w:hAnsiTheme="minorHAnsi" w:cstheme="minorHAnsi"/>
          <w:sz w:val="22"/>
          <w:szCs w:val="22"/>
          <w:lang w:val="en-US"/>
        </w:rPr>
        <w:t>all administrative aspects of students’ academic pro</w:t>
      </w:r>
      <w:r w:rsidR="00B7140C">
        <w:rPr>
          <w:rFonts w:asciiTheme="minorHAnsi" w:hAnsiTheme="minorHAnsi" w:cstheme="minorHAnsi"/>
          <w:sz w:val="22"/>
          <w:szCs w:val="22"/>
          <w:lang w:val="en-US"/>
        </w:rPr>
        <w:t>gress</w:t>
      </w:r>
      <w:r w:rsidR="00646E8A" w:rsidRPr="00194B5D">
        <w:rPr>
          <w:rFonts w:asciiTheme="minorHAnsi" w:hAnsiTheme="minorHAnsi" w:cstheme="minorHAnsi"/>
          <w:sz w:val="22"/>
          <w:szCs w:val="22"/>
          <w:lang w:val="en-US"/>
        </w:rPr>
        <w:t xml:space="preserve"> including course planning, </w:t>
      </w:r>
      <w:r>
        <w:rPr>
          <w:rFonts w:asciiTheme="minorHAnsi" w:hAnsiTheme="minorHAnsi" w:cstheme="minorHAnsi"/>
          <w:sz w:val="22"/>
          <w:szCs w:val="22"/>
          <w:lang w:val="en-US"/>
        </w:rPr>
        <w:t xml:space="preserve">provision of </w:t>
      </w:r>
      <w:r w:rsidR="00646E8A" w:rsidRPr="00194B5D">
        <w:rPr>
          <w:rFonts w:asciiTheme="minorHAnsi" w:hAnsiTheme="minorHAnsi" w:cstheme="minorHAnsi"/>
          <w:sz w:val="22"/>
          <w:szCs w:val="22"/>
          <w:lang w:val="en-US"/>
        </w:rPr>
        <w:t>course materials, program logistics, enrolment, assessment, and extracurricular events</w:t>
      </w:r>
      <w:r w:rsidR="00B7140C">
        <w:rPr>
          <w:rFonts w:asciiTheme="minorHAnsi" w:hAnsiTheme="minorHAnsi" w:cstheme="minorHAnsi"/>
          <w:sz w:val="22"/>
          <w:szCs w:val="22"/>
          <w:lang w:val="en-US"/>
        </w:rPr>
        <w:t xml:space="preserve">, in compliance with MBS and University of Melbourne policies.  </w:t>
      </w:r>
    </w:p>
    <w:p w:rsidR="00C36ECE" w:rsidRDefault="00646E8A" w:rsidP="00665338">
      <w:pPr>
        <w:pStyle w:val="CommentText"/>
        <w:numPr>
          <w:ilvl w:val="0"/>
          <w:numId w:val="4"/>
        </w:numPr>
        <w:rPr>
          <w:rFonts w:asciiTheme="minorHAnsi" w:hAnsiTheme="minorHAnsi" w:cstheme="minorHAnsi"/>
          <w:sz w:val="22"/>
          <w:szCs w:val="22"/>
          <w:lang w:val="en-US"/>
        </w:rPr>
      </w:pPr>
      <w:r w:rsidRPr="00194B5D">
        <w:rPr>
          <w:rFonts w:asciiTheme="minorHAnsi" w:hAnsiTheme="minorHAnsi" w:cstheme="minorHAnsi"/>
          <w:sz w:val="22"/>
          <w:szCs w:val="22"/>
          <w:lang w:val="en-US"/>
        </w:rPr>
        <w:t xml:space="preserve">Makes recommendations </w:t>
      </w:r>
      <w:r w:rsidR="00C36ECE">
        <w:rPr>
          <w:rFonts w:asciiTheme="minorHAnsi" w:hAnsiTheme="minorHAnsi" w:cstheme="minorHAnsi"/>
          <w:sz w:val="22"/>
          <w:szCs w:val="22"/>
          <w:lang w:val="en-US"/>
        </w:rPr>
        <w:t>about cont</w:t>
      </w:r>
      <w:r w:rsidRPr="00194B5D">
        <w:rPr>
          <w:rFonts w:asciiTheme="minorHAnsi" w:hAnsiTheme="minorHAnsi" w:cstheme="minorHAnsi"/>
          <w:sz w:val="22"/>
          <w:szCs w:val="22"/>
          <w:lang w:val="en-US"/>
        </w:rPr>
        <w:t xml:space="preserve">inuous improvement in service delivery to enhance the </w:t>
      </w:r>
      <w:r w:rsidR="00B7140C">
        <w:rPr>
          <w:rFonts w:asciiTheme="minorHAnsi" w:hAnsiTheme="minorHAnsi" w:cstheme="minorHAnsi"/>
          <w:sz w:val="22"/>
          <w:szCs w:val="22"/>
          <w:lang w:val="en-US"/>
        </w:rPr>
        <w:t>client</w:t>
      </w:r>
      <w:r w:rsidRPr="00194B5D">
        <w:rPr>
          <w:rFonts w:asciiTheme="minorHAnsi" w:hAnsiTheme="minorHAnsi" w:cstheme="minorHAnsi"/>
          <w:sz w:val="22"/>
          <w:szCs w:val="22"/>
          <w:lang w:val="en-US"/>
        </w:rPr>
        <w:t xml:space="preserve"> experience and programming</w:t>
      </w:r>
      <w:r w:rsidR="00C36ECE">
        <w:rPr>
          <w:rFonts w:asciiTheme="minorHAnsi" w:hAnsiTheme="minorHAnsi" w:cstheme="minorHAnsi"/>
          <w:sz w:val="22"/>
          <w:szCs w:val="22"/>
          <w:lang w:val="en-US"/>
        </w:rPr>
        <w:t>.</w:t>
      </w:r>
    </w:p>
    <w:p w:rsidR="00646E8A" w:rsidRPr="00194B5D" w:rsidRDefault="00C36ECE" w:rsidP="00665338">
      <w:pPr>
        <w:pStyle w:val="CommentText"/>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Identify business processes that could be made consistent across the school</w:t>
      </w:r>
      <w:r w:rsidR="00DA5DF2">
        <w:rPr>
          <w:rFonts w:asciiTheme="minorHAnsi" w:hAnsiTheme="minorHAnsi" w:cstheme="minorHAnsi"/>
          <w:sz w:val="22"/>
          <w:szCs w:val="22"/>
          <w:lang w:val="en-US"/>
        </w:rPr>
        <w:t>, to ensure a seamless client experience</w:t>
      </w:r>
      <w:r w:rsidR="00B7140C">
        <w:rPr>
          <w:rFonts w:asciiTheme="minorHAnsi" w:hAnsiTheme="minorHAnsi" w:cstheme="minorHAnsi"/>
          <w:sz w:val="22"/>
          <w:szCs w:val="22"/>
          <w:lang w:val="en-US"/>
        </w:rPr>
        <w:t>.</w:t>
      </w:r>
    </w:p>
    <w:p w:rsidR="00B7140C" w:rsidRDefault="00194B5D" w:rsidP="00665338">
      <w:pPr>
        <w:pStyle w:val="BodyText"/>
        <w:widowControl w:val="0"/>
        <w:numPr>
          <w:ilvl w:val="0"/>
          <w:numId w:val="4"/>
        </w:numPr>
        <w:tabs>
          <w:tab w:val="left" w:pos="833"/>
        </w:tabs>
        <w:kinsoku w:val="0"/>
        <w:overflowPunct w:val="0"/>
        <w:autoSpaceDE w:val="0"/>
        <w:autoSpaceDN w:val="0"/>
        <w:adjustRightInd w:val="0"/>
        <w:spacing w:after="0"/>
        <w:ind w:right="325"/>
        <w:rPr>
          <w:rFonts w:asciiTheme="minorHAnsi" w:hAnsiTheme="minorHAnsi" w:cstheme="minorHAnsi"/>
          <w:sz w:val="22"/>
          <w:szCs w:val="22"/>
        </w:rPr>
      </w:pPr>
      <w:r w:rsidRPr="00B7140C">
        <w:rPr>
          <w:rFonts w:asciiTheme="minorHAnsi" w:hAnsiTheme="minorHAnsi" w:cstheme="minorHAnsi"/>
          <w:sz w:val="22"/>
          <w:szCs w:val="22"/>
        </w:rPr>
        <w:t>Develop</w:t>
      </w:r>
      <w:r w:rsidR="00C36ECE">
        <w:rPr>
          <w:rFonts w:asciiTheme="minorHAnsi" w:hAnsiTheme="minorHAnsi" w:cstheme="minorHAnsi"/>
          <w:sz w:val="22"/>
          <w:szCs w:val="22"/>
        </w:rPr>
        <w:t>s</w:t>
      </w:r>
      <w:r w:rsidRPr="00B7140C">
        <w:rPr>
          <w:rFonts w:asciiTheme="minorHAnsi" w:hAnsiTheme="minorHAnsi" w:cstheme="minorHAnsi"/>
          <w:sz w:val="22"/>
          <w:szCs w:val="22"/>
        </w:rPr>
        <w:t xml:space="preserve"> and maintain relationships with clients and key stakeholders and where required, attend and contribute to key project meetings</w:t>
      </w:r>
      <w:r w:rsidR="00B7140C">
        <w:rPr>
          <w:rFonts w:asciiTheme="minorHAnsi" w:hAnsiTheme="minorHAnsi" w:cstheme="minorHAnsi"/>
          <w:sz w:val="22"/>
          <w:szCs w:val="22"/>
        </w:rPr>
        <w:t xml:space="preserve">.  </w:t>
      </w:r>
    </w:p>
    <w:p w:rsidR="006A402A" w:rsidRPr="001177FF" w:rsidRDefault="006A402A" w:rsidP="006A402A">
      <w:pPr>
        <w:pStyle w:val="BodyText"/>
        <w:widowControl w:val="0"/>
        <w:numPr>
          <w:ilvl w:val="0"/>
          <w:numId w:val="4"/>
        </w:numPr>
        <w:tabs>
          <w:tab w:val="left" w:pos="873"/>
        </w:tabs>
        <w:spacing w:after="0"/>
        <w:ind w:right="526"/>
        <w:jc w:val="both"/>
        <w:rPr>
          <w:rFonts w:asciiTheme="minorHAnsi" w:hAnsiTheme="minorHAnsi" w:cstheme="minorHAnsi"/>
        </w:rPr>
      </w:pPr>
      <w:r w:rsidRPr="001177FF">
        <w:rPr>
          <w:rFonts w:asciiTheme="minorHAnsi" w:hAnsiTheme="minorHAnsi" w:cstheme="minorHAnsi"/>
          <w:spacing w:val="-1"/>
        </w:rPr>
        <w:t>E</w:t>
      </w:r>
      <w:r w:rsidRPr="001177FF">
        <w:rPr>
          <w:rFonts w:asciiTheme="minorHAnsi" w:hAnsiTheme="minorHAnsi" w:cstheme="minorHAnsi"/>
        </w:rPr>
        <w:t>ns</w:t>
      </w:r>
      <w:r w:rsidRPr="001177FF">
        <w:rPr>
          <w:rFonts w:asciiTheme="minorHAnsi" w:hAnsiTheme="minorHAnsi" w:cstheme="minorHAnsi"/>
          <w:spacing w:val="-1"/>
        </w:rPr>
        <w:t>u</w:t>
      </w:r>
      <w:r w:rsidRPr="001177FF">
        <w:rPr>
          <w:rFonts w:asciiTheme="minorHAnsi" w:hAnsiTheme="minorHAnsi" w:cstheme="minorHAnsi"/>
        </w:rPr>
        <w:t>res</w:t>
      </w:r>
      <w:r w:rsidRPr="001177FF">
        <w:rPr>
          <w:rFonts w:asciiTheme="minorHAnsi" w:hAnsiTheme="minorHAnsi" w:cstheme="minorHAnsi"/>
          <w:spacing w:val="-2"/>
        </w:rPr>
        <w:t xml:space="preserve"> </w:t>
      </w:r>
      <w:r w:rsidRPr="001177FF">
        <w:rPr>
          <w:rFonts w:asciiTheme="minorHAnsi" w:hAnsiTheme="minorHAnsi" w:cstheme="minorHAnsi"/>
        </w:rPr>
        <w:t>th</w:t>
      </w:r>
      <w:r w:rsidRPr="001177FF">
        <w:rPr>
          <w:rFonts w:asciiTheme="minorHAnsi" w:hAnsiTheme="minorHAnsi" w:cstheme="minorHAnsi"/>
          <w:spacing w:val="-1"/>
        </w:rPr>
        <w:t>a</w:t>
      </w:r>
      <w:r w:rsidRPr="001177FF">
        <w:rPr>
          <w:rFonts w:asciiTheme="minorHAnsi" w:hAnsiTheme="minorHAnsi" w:cstheme="minorHAnsi"/>
        </w:rPr>
        <w:t>t</w:t>
      </w:r>
      <w:r w:rsidRPr="001177FF">
        <w:rPr>
          <w:rFonts w:asciiTheme="minorHAnsi" w:hAnsiTheme="minorHAnsi" w:cstheme="minorHAnsi"/>
          <w:spacing w:val="-1"/>
        </w:rPr>
        <w:t xml:space="preserve"> </w:t>
      </w:r>
      <w:r w:rsidRPr="001177FF">
        <w:rPr>
          <w:rFonts w:asciiTheme="minorHAnsi" w:hAnsiTheme="minorHAnsi" w:cstheme="minorHAnsi"/>
        </w:rPr>
        <w:t>a</w:t>
      </w:r>
      <w:r w:rsidRPr="001177FF">
        <w:rPr>
          <w:rFonts w:asciiTheme="minorHAnsi" w:hAnsiTheme="minorHAnsi" w:cstheme="minorHAnsi"/>
          <w:spacing w:val="-2"/>
        </w:rPr>
        <w:t>l</w:t>
      </w:r>
      <w:r w:rsidRPr="001177FF">
        <w:rPr>
          <w:rFonts w:asciiTheme="minorHAnsi" w:hAnsiTheme="minorHAnsi" w:cstheme="minorHAnsi"/>
        </w:rPr>
        <w:t xml:space="preserve">l </w:t>
      </w:r>
      <w:r w:rsidRPr="001177FF">
        <w:rPr>
          <w:rFonts w:asciiTheme="minorHAnsi" w:hAnsiTheme="minorHAnsi" w:cstheme="minorHAnsi"/>
          <w:spacing w:val="1"/>
        </w:rPr>
        <w:t>c</w:t>
      </w:r>
      <w:r w:rsidRPr="001177FF">
        <w:rPr>
          <w:rFonts w:asciiTheme="minorHAnsi" w:hAnsiTheme="minorHAnsi" w:cstheme="minorHAnsi"/>
        </w:rPr>
        <w:t>o</w:t>
      </w:r>
      <w:r w:rsidRPr="001177FF">
        <w:rPr>
          <w:rFonts w:asciiTheme="minorHAnsi" w:hAnsiTheme="minorHAnsi" w:cstheme="minorHAnsi"/>
          <w:spacing w:val="-2"/>
        </w:rPr>
        <w:t>m</w:t>
      </w:r>
      <w:r w:rsidRPr="001177FF">
        <w:rPr>
          <w:rFonts w:asciiTheme="minorHAnsi" w:hAnsiTheme="minorHAnsi" w:cstheme="minorHAnsi"/>
        </w:rPr>
        <w:t>mu</w:t>
      </w:r>
      <w:r w:rsidRPr="001177FF">
        <w:rPr>
          <w:rFonts w:asciiTheme="minorHAnsi" w:hAnsiTheme="minorHAnsi" w:cstheme="minorHAnsi"/>
          <w:spacing w:val="-4"/>
        </w:rPr>
        <w:t>n</w:t>
      </w:r>
      <w:r w:rsidRPr="001177FF">
        <w:rPr>
          <w:rFonts w:asciiTheme="minorHAnsi" w:hAnsiTheme="minorHAnsi" w:cstheme="minorHAnsi"/>
          <w:spacing w:val="-2"/>
        </w:rPr>
        <w:t>i</w:t>
      </w:r>
      <w:r w:rsidRPr="001177FF">
        <w:rPr>
          <w:rFonts w:asciiTheme="minorHAnsi" w:hAnsiTheme="minorHAnsi" w:cstheme="minorHAnsi"/>
        </w:rPr>
        <w:t>cati</w:t>
      </w:r>
      <w:r w:rsidRPr="001177FF">
        <w:rPr>
          <w:rFonts w:asciiTheme="minorHAnsi" w:hAnsiTheme="minorHAnsi" w:cstheme="minorHAnsi"/>
          <w:spacing w:val="-1"/>
        </w:rPr>
        <w:t>o</w:t>
      </w:r>
      <w:r w:rsidRPr="001177FF">
        <w:rPr>
          <w:rFonts w:asciiTheme="minorHAnsi" w:hAnsiTheme="minorHAnsi" w:cstheme="minorHAnsi"/>
        </w:rPr>
        <w:t xml:space="preserve">ns </w:t>
      </w:r>
      <w:r w:rsidRPr="001177FF">
        <w:rPr>
          <w:rFonts w:asciiTheme="minorHAnsi" w:hAnsiTheme="minorHAnsi" w:cstheme="minorHAnsi"/>
          <w:spacing w:val="-3"/>
        </w:rPr>
        <w:t>w</w:t>
      </w:r>
      <w:r w:rsidRPr="001177FF">
        <w:rPr>
          <w:rFonts w:asciiTheme="minorHAnsi" w:hAnsiTheme="minorHAnsi" w:cstheme="minorHAnsi"/>
          <w:spacing w:val="-2"/>
        </w:rPr>
        <w:t>i</w:t>
      </w:r>
      <w:r w:rsidRPr="001177FF">
        <w:rPr>
          <w:rFonts w:asciiTheme="minorHAnsi" w:hAnsiTheme="minorHAnsi" w:cstheme="minorHAnsi"/>
        </w:rPr>
        <w:t xml:space="preserve">th </w:t>
      </w:r>
      <w:r>
        <w:rPr>
          <w:rFonts w:asciiTheme="minorHAnsi" w:hAnsiTheme="minorHAnsi" w:cstheme="minorHAnsi"/>
        </w:rPr>
        <w:t>clients</w:t>
      </w:r>
      <w:r w:rsidRPr="001177FF">
        <w:rPr>
          <w:rFonts w:asciiTheme="minorHAnsi" w:hAnsiTheme="minorHAnsi" w:cstheme="minorHAnsi"/>
          <w:spacing w:val="1"/>
        </w:rPr>
        <w:t xml:space="preserve"> </w:t>
      </w:r>
      <w:r w:rsidRPr="001177FF">
        <w:rPr>
          <w:rFonts w:asciiTheme="minorHAnsi" w:hAnsiTheme="minorHAnsi" w:cstheme="minorHAnsi"/>
          <w:spacing w:val="-3"/>
        </w:rPr>
        <w:t>a</w:t>
      </w:r>
      <w:r w:rsidRPr="001177FF">
        <w:rPr>
          <w:rFonts w:asciiTheme="minorHAnsi" w:hAnsiTheme="minorHAnsi" w:cstheme="minorHAnsi"/>
          <w:spacing w:val="-2"/>
        </w:rPr>
        <w:t>r</w:t>
      </w:r>
      <w:r w:rsidRPr="001177FF">
        <w:rPr>
          <w:rFonts w:asciiTheme="minorHAnsi" w:hAnsiTheme="minorHAnsi" w:cstheme="minorHAnsi"/>
        </w:rPr>
        <w:t>e pr</w:t>
      </w:r>
      <w:r w:rsidRPr="001177FF">
        <w:rPr>
          <w:rFonts w:asciiTheme="minorHAnsi" w:hAnsiTheme="minorHAnsi" w:cstheme="minorHAnsi"/>
          <w:spacing w:val="-3"/>
        </w:rPr>
        <w:t>o</w:t>
      </w:r>
      <w:r w:rsidRPr="001177FF">
        <w:rPr>
          <w:rFonts w:asciiTheme="minorHAnsi" w:hAnsiTheme="minorHAnsi" w:cstheme="minorHAnsi"/>
        </w:rPr>
        <w:t>fess</w:t>
      </w:r>
      <w:r w:rsidRPr="001177FF">
        <w:rPr>
          <w:rFonts w:asciiTheme="minorHAnsi" w:hAnsiTheme="minorHAnsi" w:cstheme="minorHAnsi"/>
          <w:spacing w:val="-2"/>
        </w:rPr>
        <w:t>i</w:t>
      </w:r>
      <w:r w:rsidRPr="001177FF">
        <w:rPr>
          <w:rFonts w:asciiTheme="minorHAnsi" w:hAnsiTheme="minorHAnsi" w:cstheme="minorHAnsi"/>
        </w:rPr>
        <w:t>o</w:t>
      </w:r>
      <w:r w:rsidRPr="001177FF">
        <w:rPr>
          <w:rFonts w:asciiTheme="minorHAnsi" w:hAnsiTheme="minorHAnsi" w:cstheme="minorHAnsi"/>
          <w:spacing w:val="-1"/>
        </w:rPr>
        <w:t>n</w:t>
      </w:r>
      <w:r w:rsidRPr="001177FF">
        <w:rPr>
          <w:rFonts w:asciiTheme="minorHAnsi" w:hAnsiTheme="minorHAnsi" w:cstheme="minorHAnsi"/>
        </w:rPr>
        <w:t>al</w:t>
      </w:r>
      <w:r w:rsidRPr="001177FF">
        <w:rPr>
          <w:rFonts w:asciiTheme="minorHAnsi" w:hAnsiTheme="minorHAnsi" w:cstheme="minorHAnsi"/>
          <w:spacing w:val="-1"/>
        </w:rPr>
        <w:t xml:space="preserve"> </w:t>
      </w:r>
      <w:r w:rsidRPr="001177FF">
        <w:rPr>
          <w:rFonts w:asciiTheme="minorHAnsi" w:hAnsiTheme="minorHAnsi" w:cstheme="minorHAnsi"/>
        </w:rPr>
        <w:t>a</w:t>
      </w:r>
      <w:r w:rsidRPr="001177FF">
        <w:rPr>
          <w:rFonts w:asciiTheme="minorHAnsi" w:hAnsiTheme="minorHAnsi" w:cstheme="minorHAnsi"/>
          <w:spacing w:val="-1"/>
        </w:rPr>
        <w:t>n</w:t>
      </w:r>
      <w:r w:rsidRPr="001177FF">
        <w:rPr>
          <w:rFonts w:asciiTheme="minorHAnsi" w:hAnsiTheme="minorHAnsi" w:cstheme="minorHAnsi"/>
        </w:rPr>
        <w:t>d</w:t>
      </w:r>
      <w:r w:rsidRPr="001177FF">
        <w:rPr>
          <w:rFonts w:asciiTheme="minorHAnsi" w:hAnsiTheme="minorHAnsi" w:cstheme="minorHAnsi"/>
          <w:spacing w:val="-2"/>
        </w:rPr>
        <w:t xml:space="preserve"> </w:t>
      </w:r>
      <w:r w:rsidRPr="001177FF">
        <w:rPr>
          <w:rFonts w:asciiTheme="minorHAnsi" w:hAnsiTheme="minorHAnsi" w:cstheme="minorHAnsi"/>
        </w:rPr>
        <w:t>co</w:t>
      </w:r>
      <w:r w:rsidRPr="001177FF">
        <w:rPr>
          <w:rFonts w:asciiTheme="minorHAnsi" w:hAnsiTheme="minorHAnsi" w:cstheme="minorHAnsi"/>
          <w:spacing w:val="-1"/>
        </w:rPr>
        <w:t>n</w:t>
      </w:r>
      <w:r w:rsidRPr="001177FF">
        <w:rPr>
          <w:rFonts w:asciiTheme="minorHAnsi" w:hAnsiTheme="minorHAnsi" w:cstheme="minorHAnsi"/>
        </w:rPr>
        <w:t>s</w:t>
      </w:r>
      <w:r w:rsidRPr="001177FF">
        <w:rPr>
          <w:rFonts w:asciiTheme="minorHAnsi" w:hAnsiTheme="minorHAnsi" w:cstheme="minorHAnsi"/>
          <w:spacing w:val="-2"/>
        </w:rPr>
        <w:t>i</w:t>
      </w:r>
      <w:r w:rsidRPr="001177FF">
        <w:rPr>
          <w:rFonts w:asciiTheme="minorHAnsi" w:hAnsiTheme="minorHAnsi" w:cstheme="minorHAnsi"/>
        </w:rPr>
        <w:t>ste</w:t>
      </w:r>
      <w:r w:rsidRPr="001177FF">
        <w:rPr>
          <w:rFonts w:asciiTheme="minorHAnsi" w:hAnsiTheme="minorHAnsi" w:cstheme="minorHAnsi"/>
          <w:spacing w:val="-1"/>
        </w:rPr>
        <w:t>n</w:t>
      </w:r>
      <w:r w:rsidRPr="001177FF">
        <w:rPr>
          <w:rFonts w:asciiTheme="minorHAnsi" w:hAnsiTheme="minorHAnsi" w:cstheme="minorHAnsi"/>
        </w:rPr>
        <w:t>t</w:t>
      </w:r>
      <w:r w:rsidRPr="001177FF">
        <w:rPr>
          <w:rFonts w:asciiTheme="minorHAnsi" w:hAnsiTheme="minorHAnsi" w:cstheme="minorHAnsi"/>
          <w:spacing w:val="-1"/>
        </w:rPr>
        <w:t xml:space="preserve"> </w:t>
      </w:r>
      <w:r w:rsidRPr="001177FF">
        <w:rPr>
          <w:rFonts w:asciiTheme="minorHAnsi" w:hAnsiTheme="minorHAnsi" w:cstheme="minorHAnsi"/>
          <w:spacing w:val="-4"/>
        </w:rPr>
        <w:t>w</w:t>
      </w:r>
      <w:r w:rsidRPr="001177FF">
        <w:rPr>
          <w:rFonts w:asciiTheme="minorHAnsi" w:hAnsiTheme="minorHAnsi" w:cstheme="minorHAnsi"/>
          <w:spacing w:val="-2"/>
        </w:rPr>
        <w:t>i</w:t>
      </w:r>
      <w:r w:rsidRPr="001177FF">
        <w:rPr>
          <w:rFonts w:asciiTheme="minorHAnsi" w:hAnsiTheme="minorHAnsi" w:cstheme="minorHAnsi"/>
        </w:rPr>
        <w:t xml:space="preserve">th </w:t>
      </w:r>
      <w:r w:rsidRPr="001177FF">
        <w:rPr>
          <w:rFonts w:asciiTheme="minorHAnsi" w:hAnsiTheme="minorHAnsi" w:cstheme="minorHAnsi"/>
          <w:spacing w:val="-4"/>
        </w:rPr>
        <w:t>M</w:t>
      </w:r>
      <w:r w:rsidRPr="001177FF">
        <w:rPr>
          <w:rFonts w:asciiTheme="minorHAnsi" w:hAnsiTheme="minorHAnsi" w:cstheme="minorHAnsi"/>
          <w:spacing w:val="-1"/>
        </w:rPr>
        <w:t>B</w:t>
      </w:r>
      <w:r w:rsidRPr="001177FF">
        <w:rPr>
          <w:rFonts w:asciiTheme="minorHAnsi" w:hAnsiTheme="minorHAnsi" w:cstheme="minorHAnsi"/>
        </w:rPr>
        <w:t>S protoc</w:t>
      </w:r>
      <w:r w:rsidRPr="001177FF">
        <w:rPr>
          <w:rFonts w:asciiTheme="minorHAnsi" w:hAnsiTheme="minorHAnsi" w:cstheme="minorHAnsi"/>
          <w:spacing w:val="-1"/>
        </w:rPr>
        <w:t>o</w:t>
      </w:r>
      <w:r w:rsidRPr="001177FF">
        <w:rPr>
          <w:rFonts w:asciiTheme="minorHAnsi" w:hAnsiTheme="minorHAnsi" w:cstheme="minorHAnsi"/>
          <w:spacing w:val="-2"/>
        </w:rPr>
        <w:t>l</w:t>
      </w:r>
      <w:r w:rsidRPr="001177FF">
        <w:rPr>
          <w:rFonts w:asciiTheme="minorHAnsi" w:hAnsiTheme="minorHAnsi" w:cstheme="minorHAnsi"/>
          <w:spacing w:val="-3"/>
        </w:rPr>
        <w:t>s</w:t>
      </w:r>
      <w:r>
        <w:rPr>
          <w:rFonts w:asciiTheme="minorHAnsi" w:hAnsiTheme="minorHAnsi" w:cstheme="minorHAnsi"/>
        </w:rPr>
        <w:t xml:space="preserve">.  </w:t>
      </w:r>
    </w:p>
    <w:p w:rsidR="006A402A" w:rsidRDefault="006A402A" w:rsidP="006A402A">
      <w:pPr>
        <w:pStyle w:val="BodyText"/>
        <w:widowControl w:val="0"/>
        <w:tabs>
          <w:tab w:val="left" w:pos="833"/>
        </w:tabs>
        <w:kinsoku w:val="0"/>
        <w:overflowPunct w:val="0"/>
        <w:autoSpaceDE w:val="0"/>
        <w:autoSpaceDN w:val="0"/>
        <w:adjustRightInd w:val="0"/>
        <w:spacing w:after="0"/>
        <w:ind w:left="720" w:right="325"/>
        <w:rPr>
          <w:rFonts w:asciiTheme="minorHAnsi" w:hAnsiTheme="minorHAnsi" w:cstheme="minorHAnsi"/>
          <w:sz w:val="22"/>
          <w:szCs w:val="22"/>
        </w:rPr>
      </w:pPr>
    </w:p>
    <w:p w:rsidR="006A402A" w:rsidRDefault="006A402A" w:rsidP="006A402A">
      <w:pPr>
        <w:pStyle w:val="BodyText"/>
        <w:widowControl w:val="0"/>
        <w:tabs>
          <w:tab w:val="left" w:pos="833"/>
        </w:tabs>
        <w:kinsoku w:val="0"/>
        <w:overflowPunct w:val="0"/>
        <w:autoSpaceDE w:val="0"/>
        <w:autoSpaceDN w:val="0"/>
        <w:adjustRightInd w:val="0"/>
        <w:spacing w:after="0"/>
        <w:ind w:left="720" w:right="325"/>
        <w:rPr>
          <w:rFonts w:asciiTheme="minorHAnsi" w:hAnsiTheme="minorHAnsi" w:cstheme="minorHAnsi"/>
          <w:sz w:val="22"/>
          <w:szCs w:val="22"/>
        </w:rPr>
      </w:pPr>
    </w:p>
    <w:p w:rsidR="00B7140C" w:rsidRDefault="00B7140C" w:rsidP="00665338">
      <w:pPr>
        <w:pStyle w:val="ListParagraph"/>
        <w:rPr>
          <w:rFonts w:cstheme="minorHAnsi"/>
        </w:rPr>
      </w:pPr>
    </w:p>
    <w:p w:rsidR="00194B5D" w:rsidRDefault="00194B5D" w:rsidP="00665338">
      <w:pPr>
        <w:pStyle w:val="Heading1"/>
        <w:kinsoku w:val="0"/>
        <w:overflowPunct w:val="0"/>
        <w:rPr>
          <w:rFonts w:asciiTheme="minorHAnsi" w:hAnsiTheme="minorHAnsi" w:cstheme="minorHAnsi"/>
          <w:sz w:val="22"/>
          <w:szCs w:val="22"/>
        </w:rPr>
      </w:pPr>
      <w:r w:rsidRPr="00194B5D">
        <w:rPr>
          <w:rFonts w:asciiTheme="minorHAnsi" w:hAnsiTheme="minorHAnsi" w:cstheme="minorHAnsi"/>
          <w:sz w:val="22"/>
          <w:szCs w:val="22"/>
        </w:rPr>
        <w:lastRenderedPageBreak/>
        <w:t>Pro</w:t>
      </w:r>
      <w:r w:rsidRPr="00194B5D">
        <w:rPr>
          <w:rFonts w:asciiTheme="minorHAnsi" w:hAnsiTheme="minorHAnsi" w:cstheme="minorHAnsi"/>
          <w:spacing w:val="-2"/>
          <w:sz w:val="22"/>
          <w:szCs w:val="22"/>
        </w:rPr>
        <w:t>j</w:t>
      </w:r>
      <w:r w:rsidRPr="00194B5D">
        <w:rPr>
          <w:rFonts w:asciiTheme="minorHAnsi" w:hAnsiTheme="minorHAnsi" w:cstheme="minorHAnsi"/>
          <w:sz w:val="22"/>
          <w:szCs w:val="22"/>
        </w:rPr>
        <w:t>ect</w:t>
      </w:r>
      <w:r w:rsidR="00DA5DF2">
        <w:rPr>
          <w:rFonts w:asciiTheme="minorHAnsi" w:hAnsiTheme="minorHAnsi" w:cstheme="minorHAnsi"/>
          <w:sz w:val="22"/>
          <w:szCs w:val="22"/>
        </w:rPr>
        <w:t xml:space="preserve">s </w:t>
      </w:r>
    </w:p>
    <w:p w:rsidR="00DA5DF2" w:rsidRDefault="00DA5DF2" w:rsidP="006D79F6">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Participate in project planning and provide support for co-curricular activities that occur from time to time (including significant school events, Graduation and Valedictory Dinner, case competitions, alumni events, etc).  </w:t>
      </w:r>
    </w:p>
    <w:p w:rsidR="00DA5DF2" w:rsidRPr="00194B5D" w:rsidRDefault="00DA5DF2" w:rsidP="006D79F6">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 xml:space="preserve">Collaborate with </w:t>
      </w:r>
      <w:r>
        <w:rPr>
          <w:rFonts w:asciiTheme="minorHAnsi" w:hAnsiTheme="minorHAnsi" w:cstheme="minorHAnsi"/>
          <w:sz w:val="22"/>
          <w:szCs w:val="22"/>
        </w:rPr>
        <w:t>project teams where app</w:t>
      </w:r>
      <w:r w:rsidRPr="00194B5D">
        <w:rPr>
          <w:rFonts w:asciiTheme="minorHAnsi" w:hAnsiTheme="minorHAnsi" w:cstheme="minorHAnsi"/>
          <w:sz w:val="22"/>
          <w:szCs w:val="22"/>
        </w:rPr>
        <w:t>ropriate to</w:t>
      </w:r>
      <w:r w:rsidRPr="006D79F6">
        <w:rPr>
          <w:rFonts w:asciiTheme="minorHAnsi" w:hAnsiTheme="minorHAnsi" w:cstheme="minorHAnsi"/>
          <w:sz w:val="22"/>
          <w:szCs w:val="22"/>
        </w:rPr>
        <w:t xml:space="preserve"> </w:t>
      </w:r>
      <w:r w:rsidRPr="00194B5D">
        <w:rPr>
          <w:rFonts w:asciiTheme="minorHAnsi" w:hAnsiTheme="minorHAnsi" w:cstheme="minorHAnsi"/>
          <w:sz w:val="22"/>
          <w:szCs w:val="22"/>
        </w:rPr>
        <w:t>ensure</w:t>
      </w:r>
      <w:r w:rsidRPr="006D79F6">
        <w:rPr>
          <w:rFonts w:asciiTheme="minorHAnsi" w:hAnsiTheme="minorHAnsi" w:cstheme="minorHAnsi"/>
          <w:sz w:val="22"/>
          <w:szCs w:val="22"/>
        </w:rPr>
        <w:t xml:space="preserve"> </w:t>
      </w:r>
      <w:r w:rsidRPr="00194B5D">
        <w:rPr>
          <w:rFonts w:asciiTheme="minorHAnsi" w:hAnsiTheme="minorHAnsi" w:cstheme="minorHAnsi"/>
          <w:sz w:val="22"/>
          <w:szCs w:val="22"/>
        </w:rPr>
        <w:t>t</w:t>
      </w:r>
      <w:r w:rsidRPr="006D79F6">
        <w:rPr>
          <w:rFonts w:asciiTheme="minorHAnsi" w:hAnsiTheme="minorHAnsi" w:cstheme="minorHAnsi"/>
          <w:sz w:val="22"/>
          <w:szCs w:val="22"/>
        </w:rPr>
        <w:t>h</w:t>
      </w:r>
      <w:r w:rsidRPr="00194B5D">
        <w:rPr>
          <w:rFonts w:asciiTheme="minorHAnsi" w:hAnsiTheme="minorHAnsi" w:cstheme="minorHAnsi"/>
          <w:sz w:val="22"/>
          <w:szCs w:val="22"/>
        </w:rPr>
        <w:t>at</w:t>
      </w:r>
      <w:r w:rsidRPr="006D79F6">
        <w:rPr>
          <w:rFonts w:asciiTheme="minorHAnsi" w:hAnsiTheme="minorHAnsi" w:cstheme="minorHAnsi"/>
          <w:sz w:val="22"/>
          <w:szCs w:val="22"/>
        </w:rPr>
        <w:t xml:space="preserve"> </w:t>
      </w:r>
      <w:r w:rsidRPr="00194B5D">
        <w:rPr>
          <w:rFonts w:asciiTheme="minorHAnsi" w:hAnsiTheme="minorHAnsi" w:cstheme="minorHAnsi"/>
          <w:sz w:val="22"/>
          <w:szCs w:val="22"/>
        </w:rPr>
        <w:t>proje</w:t>
      </w:r>
      <w:r w:rsidRPr="006D79F6">
        <w:rPr>
          <w:rFonts w:asciiTheme="minorHAnsi" w:hAnsiTheme="minorHAnsi" w:cstheme="minorHAnsi"/>
          <w:sz w:val="22"/>
          <w:szCs w:val="22"/>
        </w:rPr>
        <w:t>c</w:t>
      </w:r>
      <w:r w:rsidRPr="00194B5D">
        <w:rPr>
          <w:rFonts w:asciiTheme="minorHAnsi" w:hAnsiTheme="minorHAnsi" w:cstheme="minorHAnsi"/>
          <w:sz w:val="22"/>
          <w:szCs w:val="22"/>
        </w:rPr>
        <w:t>t pl</w:t>
      </w:r>
      <w:r w:rsidRPr="006D79F6">
        <w:rPr>
          <w:rFonts w:asciiTheme="minorHAnsi" w:hAnsiTheme="minorHAnsi" w:cstheme="minorHAnsi"/>
          <w:sz w:val="22"/>
          <w:szCs w:val="22"/>
        </w:rPr>
        <w:t>a</w:t>
      </w:r>
      <w:r w:rsidRPr="00194B5D">
        <w:rPr>
          <w:rFonts w:asciiTheme="minorHAnsi" w:hAnsiTheme="minorHAnsi" w:cstheme="minorHAnsi"/>
          <w:sz w:val="22"/>
          <w:szCs w:val="22"/>
        </w:rPr>
        <w:t>n</w:t>
      </w:r>
      <w:r>
        <w:rPr>
          <w:rFonts w:asciiTheme="minorHAnsi" w:hAnsiTheme="minorHAnsi" w:cstheme="minorHAnsi"/>
          <w:sz w:val="22"/>
          <w:szCs w:val="22"/>
        </w:rPr>
        <w:t>s are</w:t>
      </w:r>
      <w:r w:rsidRPr="006D79F6">
        <w:rPr>
          <w:rFonts w:asciiTheme="minorHAnsi" w:hAnsiTheme="minorHAnsi" w:cstheme="minorHAnsi"/>
          <w:sz w:val="22"/>
          <w:szCs w:val="22"/>
        </w:rPr>
        <w:t xml:space="preserve"> </w:t>
      </w:r>
      <w:r w:rsidRPr="00194B5D">
        <w:rPr>
          <w:rFonts w:asciiTheme="minorHAnsi" w:hAnsiTheme="minorHAnsi" w:cstheme="minorHAnsi"/>
          <w:sz w:val="22"/>
          <w:szCs w:val="22"/>
        </w:rPr>
        <w:t>co</w:t>
      </w:r>
      <w:r w:rsidRPr="006D79F6">
        <w:rPr>
          <w:rFonts w:asciiTheme="minorHAnsi" w:hAnsiTheme="minorHAnsi" w:cstheme="minorHAnsi"/>
          <w:sz w:val="22"/>
          <w:szCs w:val="22"/>
        </w:rPr>
        <w:t>m</w:t>
      </w:r>
      <w:r w:rsidRPr="00194B5D">
        <w:rPr>
          <w:rFonts w:asciiTheme="minorHAnsi" w:hAnsiTheme="minorHAnsi" w:cstheme="minorHAnsi"/>
          <w:sz w:val="22"/>
          <w:szCs w:val="22"/>
        </w:rPr>
        <w:t>p</w:t>
      </w:r>
      <w:r w:rsidRPr="006D79F6">
        <w:rPr>
          <w:rFonts w:asciiTheme="minorHAnsi" w:hAnsiTheme="minorHAnsi" w:cstheme="minorHAnsi"/>
          <w:sz w:val="22"/>
          <w:szCs w:val="22"/>
        </w:rPr>
        <w:t>r</w:t>
      </w:r>
      <w:r w:rsidRPr="00194B5D">
        <w:rPr>
          <w:rFonts w:asciiTheme="minorHAnsi" w:hAnsiTheme="minorHAnsi" w:cstheme="minorHAnsi"/>
          <w:sz w:val="22"/>
          <w:szCs w:val="22"/>
        </w:rPr>
        <w:t>eh</w:t>
      </w:r>
      <w:r w:rsidRPr="006D79F6">
        <w:rPr>
          <w:rFonts w:asciiTheme="minorHAnsi" w:hAnsiTheme="minorHAnsi" w:cstheme="minorHAnsi"/>
          <w:sz w:val="22"/>
          <w:szCs w:val="22"/>
        </w:rPr>
        <w:t>e</w:t>
      </w:r>
      <w:r w:rsidRPr="00194B5D">
        <w:rPr>
          <w:rFonts w:asciiTheme="minorHAnsi" w:hAnsiTheme="minorHAnsi" w:cstheme="minorHAnsi"/>
          <w:sz w:val="22"/>
          <w:szCs w:val="22"/>
        </w:rPr>
        <w:t>nsi</w:t>
      </w:r>
      <w:r w:rsidRPr="006D79F6">
        <w:rPr>
          <w:rFonts w:asciiTheme="minorHAnsi" w:hAnsiTheme="minorHAnsi" w:cstheme="minorHAnsi"/>
          <w:sz w:val="22"/>
          <w:szCs w:val="22"/>
        </w:rPr>
        <w:t>v</w:t>
      </w:r>
      <w:r w:rsidRPr="00194B5D">
        <w:rPr>
          <w:rFonts w:asciiTheme="minorHAnsi" w:hAnsiTheme="minorHAnsi" w:cstheme="minorHAnsi"/>
          <w:sz w:val="22"/>
          <w:szCs w:val="22"/>
        </w:rPr>
        <w:t>e</w:t>
      </w:r>
      <w:r w:rsidRPr="006D79F6">
        <w:rPr>
          <w:rFonts w:asciiTheme="minorHAnsi" w:hAnsiTheme="minorHAnsi" w:cstheme="minorHAnsi"/>
          <w:sz w:val="22"/>
          <w:szCs w:val="22"/>
        </w:rPr>
        <w:t xml:space="preserve"> </w:t>
      </w:r>
      <w:r w:rsidRPr="00194B5D">
        <w:rPr>
          <w:rFonts w:asciiTheme="minorHAnsi" w:hAnsiTheme="minorHAnsi" w:cstheme="minorHAnsi"/>
          <w:sz w:val="22"/>
          <w:szCs w:val="22"/>
        </w:rPr>
        <w:t>in res</w:t>
      </w:r>
      <w:r w:rsidRPr="006D79F6">
        <w:rPr>
          <w:rFonts w:asciiTheme="minorHAnsi" w:hAnsiTheme="minorHAnsi" w:cstheme="minorHAnsi"/>
          <w:sz w:val="22"/>
          <w:szCs w:val="22"/>
        </w:rPr>
        <w:t>p</w:t>
      </w:r>
      <w:r w:rsidRPr="00194B5D">
        <w:rPr>
          <w:rFonts w:asciiTheme="minorHAnsi" w:hAnsiTheme="minorHAnsi" w:cstheme="minorHAnsi"/>
          <w:sz w:val="22"/>
          <w:szCs w:val="22"/>
        </w:rPr>
        <w:t xml:space="preserve">ect </w:t>
      </w:r>
      <w:r w:rsidRPr="006D79F6">
        <w:rPr>
          <w:rFonts w:asciiTheme="minorHAnsi" w:hAnsiTheme="minorHAnsi" w:cstheme="minorHAnsi"/>
          <w:sz w:val="22"/>
          <w:szCs w:val="22"/>
        </w:rPr>
        <w:t>o</w:t>
      </w:r>
      <w:r w:rsidRPr="00194B5D">
        <w:rPr>
          <w:rFonts w:asciiTheme="minorHAnsi" w:hAnsiTheme="minorHAnsi" w:cstheme="minorHAnsi"/>
          <w:sz w:val="22"/>
          <w:szCs w:val="22"/>
        </w:rPr>
        <w:t>f</w:t>
      </w:r>
      <w:r w:rsidRPr="006D79F6">
        <w:rPr>
          <w:rFonts w:asciiTheme="minorHAnsi" w:hAnsiTheme="minorHAnsi" w:cstheme="minorHAnsi"/>
          <w:sz w:val="22"/>
          <w:szCs w:val="22"/>
        </w:rPr>
        <w:t xml:space="preserve"> </w:t>
      </w:r>
      <w:r>
        <w:rPr>
          <w:rFonts w:asciiTheme="minorHAnsi" w:hAnsiTheme="minorHAnsi" w:cstheme="minorHAnsi"/>
          <w:sz w:val="22"/>
          <w:szCs w:val="22"/>
        </w:rPr>
        <w:t>activity</w:t>
      </w:r>
      <w:r w:rsidRPr="00194B5D">
        <w:rPr>
          <w:rFonts w:asciiTheme="minorHAnsi" w:hAnsiTheme="minorHAnsi" w:cstheme="minorHAnsi"/>
          <w:sz w:val="22"/>
          <w:szCs w:val="22"/>
        </w:rPr>
        <w:t xml:space="preserve"> </w:t>
      </w:r>
      <w:r w:rsidRPr="006D79F6">
        <w:rPr>
          <w:rFonts w:asciiTheme="minorHAnsi" w:hAnsiTheme="minorHAnsi" w:cstheme="minorHAnsi"/>
          <w:sz w:val="22"/>
          <w:szCs w:val="22"/>
        </w:rPr>
        <w:t>c</w:t>
      </w:r>
      <w:r w:rsidRPr="00194B5D">
        <w:rPr>
          <w:rFonts w:asciiTheme="minorHAnsi" w:hAnsiTheme="minorHAnsi" w:cstheme="minorHAnsi"/>
          <w:sz w:val="22"/>
          <w:szCs w:val="22"/>
        </w:rPr>
        <w:t>oordi</w:t>
      </w:r>
      <w:r w:rsidRPr="006D79F6">
        <w:rPr>
          <w:rFonts w:asciiTheme="minorHAnsi" w:hAnsiTheme="minorHAnsi" w:cstheme="minorHAnsi"/>
          <w:sz w:val="22"/>
          <w:szCs w:val="22"/>
        </w:rPr>
        <w:t>n</w:t>
      </w:r>
      <w:r w:rsidRPr="00194B5D">
        <w:rPr>
          <w:rFonts w:asciiTheme="minorHAnsi" w:hAnsiTheme="minorHAnsi" w:cstheme="minorHAnsi"/>
          <w:sz w:val="22"/>
          <w:szCs w:val="22"/>
        </w:rPr>
        <w:t>a</w:t>
      </w:r>
      <w:r w:rsidRPr="006D79F6">
        <w:rPr>
          <w:rFonts w:asciiTheme="minorHAnsi" w:hAnsiTheme="minorHAnsi" w:cstheme="minorHAnsi"/>
          <w:sz w:val="22"/>
          <w:szCs w:val="22"/>
        </w:rPr>
        <w:t>t</w:t>
      </w:r>
      <w:r w:rsidRPr="00194B5D">
        <w:rPr>
          <w:rFonts w:asciiTheme="minorHAnsi" w:hAnsiTheme="minorHAnsi" w:cstheme="minorHAnsi"/>
          <w:sz w:val="22"/>
          <w:szCs w:val="22"/>
        </w:rPr>
        <w:t>ion</w:t>
      </w:r>
      <w:r w:rsidRPr="006D79F6">
        <w:rPr>
          <w:rFonts w:asciiTheme="minorHAnsi" w:hAnsiTheme="minorHAnsi" w:cstheme="minorHAnsi"/>
          <w:sz w:val="22"/>
          <w:szCs w:val="22"/>
        </w:rPr>
        <w:t xml:space="preserve">, administrative </w:t>
      </w:r>
      <w:r w:rsidRPr="00194B5D">
        <w:rPr>
          <w:rFonts w:asciiTheme="minorHAnsi" w:hAnsiTheme="minorHAnsi" w:cstheme="minorHAnsi"/>
          <w:sz w:val="22"/>
          <w:szCs w:val="22"/>
        </w:rPr>
        <w:t>re</w:t>
      </w:r>
      <w:r w:rsidRPr="006D79F6">
        <w:rPr>
          <w:rFonts w:asciiTheme="minorHAnsi" w:hAnsiTheme="minorHAnsi" w:cstheme="minorHAnsi"/>
          <w:sz w:val="22"/>
          <w:szCs w:val="22"/>
        </w:rPr>
        <w:t>q</w:t>
      </w:r>
      <w:r w:rsidRPr="00194B5D">
        <w:rPr>
          <w:rFonts w:asciiTheme="minorHAnsi" w:hAnsiTheme="minorHAnsi" w:cstheme="minorHAnsi"/>
          <w:sz w:val="22"/>
          <w:szCs w:val="22"/>
        </w:rPr>
        <w:t>ui</w:t>
      </w:r>
      <w:r w:rsidRPr="006D79F6">
        <w:rPr>
          <w:rFonts w:asciiTheme="minorHAnsi" w:hAnsiTheme="minorHAnsi" w:cstheme="minorHAnsi"/>
          <w:sz w:val="22"/>
          <w:szCs w:val="22"/>
        </w:rPr>
        <w:t>r</w:t>
      </w:r>
      <w:r w:rsidRPr="00194B5D">
        <w:rPr>
          <w:rFonts w:asciiTheme="minorHAnsi" w:hAnsiTheme="minorHAnsi" w:cstheme="minorHAnsi"/>
          <w:sz w:val="22"/>
          <w:szCs w:val="22"/>
        </w:rPr>
        <w:t>e</w:t>
      </w:r>
      <w:r w:rsidRPr="006D79F6">
        <w:rPr>
          <w:rFonts w:asciiTheme="minorHAnsi" w:hAnsiTheme="minorHAnsi" w:cstheme="minorHAnsi"/>
          <w:sz w:val="22"/>
          <w:szCs w:val="22"/>
        </w:rPr>
        <w:t>m</w:t>
      </w:r>
      <w:r w:rsidRPr="00194B5D">
        <w:rPr>
          <w:rFonts w:asciiTheme="minorHAnsi" w:hAnsiTheme="minorHAnsi" w:cstheme="minorHAnsi"/>
          <w:sz w:val="22"/>
          <w:szCs w:val="22"/>
        </w:rPr>
        <w:t>ents and</w:t>
      </w:r>
      <w:r w:rsidRPr="006D79F6">
        <w:rPr>
          <w:rFonts w:asciiTheme="minorHAnsi" w:hAnsiTheme="minorHAnsi" w:cstheme="minorHAnsi"/>
          <w:sz w:val="22"/>
          <w:szCs w:val="22"/>
        </w:rPr>
        <w:t xml:space="preserve"> </w:t>
      </w:r>
      <w:r w:rsidRPr="00194B5D">
        <w:rPr>
          <w:rFonts w:asciiTheme="minorHAnsi" w:hAnsiTheme="minorHAnsi" w:cstheme="minorHAnsi"/>
          <w:sz w:val="22"/>
          <w:szCs w:val="22"/>
        </w:rPr>
        <w:t>ti</w:t>
      </w:r>
      <w:r w:rsidRPr="006D79F6">
        <w:rPr>
          <w:rFonts w:asciiTheme="minorHAnsi" w:hAnsiTheme="minorHAnsi" w:cstheme="minorHAnsi"/>
          <w:sz w:val="22"/>
          <w:szCs w:val="22"/>
        </w:rPr>
        <w:t>me-</w:t>
      </w:r>
      <w:r w:rsidRPr="00194B5D">
        <w:rPr>
          <w:rFonts w:asciiTheme="minorHAnsi" w:hAnsiTheme="minorHAnsi" w:cstheme="minorHAnsi"/>
          <w:sz w:val="22"/>
          <w:szCs w:val="22"/>
        </w:rPr>
        <w:t>l</w:t>
      </w:r>
      <w:r w:rsidRPr="006D79F6">
        <w:rPr>
          <w:rFonts w:asciiTheme="minorHAnsi" w:hAnsiTheme="minorHAnsi" w:cstheme="minorHAnsi"/>
          <w:sz w:val="22"/>
          <w:szCs w:val="22"/>
        </w:rPr>
        <w:t>i</w:t>
      </w:r>
      <w:r w:rsidRPr="00194B5D">
        <w:rPr>
          <w:rFonts w:asciiTheme="minorHAnsi" w:hAnsiTheme="minorHAnsi" w:cstheme="minorHAnsi"/>
          <w:sz w:val="22"/>
          <w:szCs w:val="22"/>
        </w:rPr>
        <w:t>ne</w:t>
      </w:r>
      <w:r w:rsidRPr="006D79F6">
        <w:rPr>
          <w:rFonts w:asciiTheme="minorHAnsi" w:hAnsiTheme="minorHAnsi" w:cstheme="minorHAnsi"/>
          <w:sz w:val="22"/>
          <w:szCs w:val="22"/>
        </w:rPr>
        <w:t>s</w:t>
      </w:r>
      <w:r w:rsidRPr="00194B5D">
        <w:rPr>
          <w:rFonts w:asciiTheme="minorHAnsi" w:hAnsiTheme="minorHAnsi" w:cstheme="minorHAnsi"/>
          <w:sz w:val="22"/>
          <w:szCs w:val="22"/>
        </w:rPr>
        <w:t>.</w:t>
      </w:r>
    </w:p>
    <w:p w:rsidR="00DA5DF2" w:rsidRDefault="00DA5DF2" w:rsidP="006D79F6">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 xml:space="preserve">Advise </w:t>
      </w:r>
      <w:r>
        <w:rPr>
          <w:rFonts w:asciiTheme="minorHAnsi" w:hAnsiTheme="minorHAnsi" w:cstheme="minorHAnsi"/>
          <w:sz w:val="22"/>
          <w:szCs w:val="22"/>
        </w:rPr>
        <w:t>p</w:t>
      </w:r>
      <w:r w:rsidRPr="00194B5D">
        <w:rPr>
          <w:rFonts w:asciiTheme="minorHAnsi" w:hAnsiTheme="minorHAnsi" w:cstheme="minorHAnsi"/>
          <w:sz w:val="22"/>
          <w:szCs w:val="22"/>
        </w:rPr>
        <w:t xml:space="preserve">roject </w:t>
      </w:r>
      <w:r>
        <w:rPr>
          <w:rFonts w:asciiTheme="minorHAnsi" w:hAnsiTheme="minorHAnsi" w:cstheme="minorHAnsi"/>
          <w:sz w:val="22"/>
          <w:szCs w:val="22"/>
        </w:rPr>
        <w:t>t</w:t>
      </w:r>
      <w:r w:rsidRPr="00194B5D">
        <w:rPr>
          <w:rFonts w:asciiTheme="minorHAnsi" w:hAnsiTheme="minorHAnsi" w:cstheme="minorHAnsi"/>
          <w:sz w:val="22"/>
          <w:szCs w:val="22"/>
        </w:rPr>
        <w:t>eam</w:t>
      </w:r>
      <w:r>
        <w:rPr>
          <w:rFonts w:asciiTheme="minorHAnsi" w:hAnsiTheme="minorHAnsi" w:cstheme="minorHAnsi"/>
          <w:sz w:val="22"/>
          <w:szCs w:val="22"/>
        </w:rPr>
        <w:t>s</w:t>
      </w:r>
      <w:r w:rsidRPr="00194B5D">
        <w:rPr>
          <w:rFonts w:asciiTheme="minorHAnsi" w:hAnsiTheme="minorHAnsi" w:cstheme="minorHAnsi"/>
          <w:sz w:val="22"/>
          <w:szCs w:val="22"/>
        </w:rPr>
        <w:t xml:space="preserve"> of any potential risks/issues</w:t>
      </w:r>
      <w:r>
        <w:rPr>
          <w:rFonts w:asciiTheme="minorHAnsi" w:hAnsiTheme="minorHAnsi" w:cstheme="minorHAnsi"/>
          <w:sz w:val="22"/>
          <w:szCs w:val="22"/>
        </w:rPr>
        <w:t xml:space="preserve"> that would lead to poor outcomes.</w:t>
      </w:r>
    </w:p>
    <w:p w:rsidR="00DA5DF2" w:rsidRPr="00C36ECE" w:rsidRDefault="00DA5DF2" w:rsidP="00665338">
      <w:pPr>
        <w:pStyle w:val="BodyText"/>
        <w:widowControl w:val="0"/>
        <w:tabs>
          <w:tab w:val="left" w:pos="873"/>
        </w:tabs>
        <w:kinsoku w:val="0"/>
        <w:overflowPunct w:val="0"/>
        <w:autoSpaceDE w:val="0"/>
        <w:autoSpaceDN w:val="0"/>
        <w:adjustRightInd w:val="0"/>
        <w:spacing w:after="0"/>
        <w:rPr>
          <w:rFonts w:asciiTheme="minorHAnsi" w:hAnsiTheme="minorHAnsi" w:cstheme="minorHAnsi"/>
          <w:i/>
          <w:sz w:val="22"/>
          <w:szCs w:val="22"/>
        </w:rPr>
      </w:pPr>
    </w:p>
    <w:p w:rsidR="00EF546A" w:rsidRDefault="00C36ECE" w:rsidP="00665338">
      <w:pPr>
        <w:pStyle w:val="Heading1"/>
        <w:kinsoku w:val="0"/>
        <w:overflowPunct w:val="0"/>
        <w:ind w:left="112"/>
        <w:rPr>
          <w:rFonts w:asciiTheme="minorHAnsi" w:hAnsiTheme="minorHAnsi" w:cstheme="minorHAnsi"/>
          <w:sz w:val="22"/>
          <w:szCs w:val="22"/>
        </w:rPr>
      </w:pPr>
      <w:r>
        <w:rPr>
          <w:rFonts w:asciiTheme="minorHAnsi" w:hAnsiTheme="minorHAnsi" w:cstheme="minorHAnsi"/>
          <w:sz w:val="22"/>
          <w:szCs w:val="22"/>
        </w:rPr>
        <w:t>Administration</w:t>
      </w:r>
    </w:p>
    <w:p w:rsidR="00C36ECE" w:rsidRDefault="00C36ECE" w:rsidP="006D79F6">
      <w:pPr>
        <w:numPr>
          <w:ilvl w:val="0"/>
          <w:numId w:val="1"/>
        </w:numPr>
        <w:rPr>
          <w:rFonts w:asciiTheme="minorHAnsi" w:hAnsiTheme="minorHAnsi" w:cstheme="minorHAnsi"/>
          <w:sz w:val="22"/>
          <w:szCs w:val="22"/>
        </w:rPr>
      </w:pPr>
      <w:r>
        <w:rPr>
          <w:rFonts w:asciiTheme="minorHAnsi" w:hAnsiTheme="minorHAnsi" w:cstheme="minorHAnsi"/>
          <w:sz w:val="22"/>
          <w:szCs w:val="22"/>
        </w:rPr>
        <w:t>Raise purchase orders and pro</w:t>
      </w:r>
      <w:r w:rsidR="00EF546A" w:rsidRPr="00194B5D">
        <w:rPr>
          <w:rFonts w:asciiTheme="minorHAnsi" w:hAnsiTheme="minorHAnsi" w:cstheme="minorHAnsi"/>
          <w:sz w:val="22"/>
          <w:szCs w:val="22"/>
        </w:rPr>
        <w:t>cess</w:t>
      </w:r>
      <w:r w:rsidR="00EF546A" w:rsidRPr="006D79F6">
        <w:rPr>
          <w:rFonts w:asciiTheme="minorHAnsi" w:hAnsiTheme="minorHAnsi" w:cstheme="minorHAnsi"/>
          <w:sz w:val="22"/>
          <w:szCs w:val="22"/>
        </w:rPr>
        <w:t xml:space="preserve"> </w:t>
      </w:r>
      <w:r w:rsidR="00EF546A" w:rsidRPr="00194B5D">
        <w:rPr>
          <w:rFonts w:asciiTheme="minorHAnsi" w:hAnsiTheme="minorHAnsi" w:cstheme="minorHAnsi"/>
          <w:sz w:val="22"/>
          <w:szCs w:val="22"/>
        </w:rPr>
        <w:t>in</w:t>
      </w:r>
      <w:r w:rsidR="00EF546A" w:rsidRPr="006D79F6">
        <w:rPr>
          <w:rFonts w:asciiTheme="minorHAnsi" w:hAnsiTheme="minorHAnsi" w:cstheme="minorHAnsi"/>
          <w:sz w:val="22"/>
          <w:szCs w:val="22"/>
        </w:rPr>
        <w:t>v</w:t>
      </w:r>
      <w:r w:rsidR="00EF546A" w:rsidRPr="00194B5D">
        <w:rPr>
          <w:rFonts w:asciiTheme="minorHAnsi" w:hAnsiTheme="minorHAnsi" w:cstheme="minorHAnsi"/>
          <w:sz w:val="22"/>
          <w:szCs w:val="22"/>
        </w:rPr>
        <w:t xml:space="preserve">oices </w:t>
      </w:r>
      <w:r>
        <w:rPr>
          <w:rFonts w:asciiTheme="minorHAnsi" w:hAnsiTheme="minorHAnsi" w:cstheme="minorHAnsi"/>
          <w:sz w:val="22"/>
          <w:szCs w:val="22"/>
        </w:rPr>
        <w:t>relating to programs, within budget and timelines.</w:t>
      </w:r>
    </w:p>
    <w:p w:rsidR="00EF546A" w:rsidRDefault="00EF546A" w:rsidP="006D79F6">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Monitor</w:t>
      </w:r>
      <w:r w:rsidRPr="006D79F6">
        <w:rPr>
          <w:rFonts w:asciiTheme="minorHAnsi" w:hAnsiTheme="minorHAnsi" w:cstheme="minorHAnsi"/>
          <w:sz w:val="22"/>
          <w:szCs w:val="22"/>
        </w:rPr>
        <w:t xml:space="preserve"> ex</w:t>
      </w:r>
      <w:r w:rsidRPr="00194B5D">
        <w:rPr>
          <w:rFonts w:asciiTheme="minorHAnsi" w:hAnsiTheme="minorHAnsi" w:cstheme="minorHAnsi"/>
          <w:sz w:val="22"/>
          <w:szCs w:val="22"/>
        </w:rPr>
        <w:t>pen</w:t>
      </w:r>
      <w:r w:rsidRPr="006D79F6">
        <w:rPr>
          <w:rFonts w:asciiTheme="minorHAnsi" w:hAnsiTheme="minorHAnsi" w:cstheme="minorHAnsi"/>
          <w:sz w:val="22"/>
          <w:szCs w:val="22"/>
        </w:rPr>
        <w:t>s</w:t>
      </w:r>
      <w:r w:rsidRPr="00194B5D">
        <w:rPr>
          <w:rFonts w:asciiTheme="minorHAnsi" w:hAnsiTheme="minorHAnsi" w:cstheme="minorHAnsi"/>
          <w:sz w:val="22"/>
          <w:szCs w:val="22"/>
        </w:rPr>
        <w:t>es</w:t>
      </w:r>
      <w:r w:rsidRPr="006D79F6">
        <w:rPr>
          <w:rFonts w:asciiTheme="minorHAnsi" w:hAnsiTheme="minorHAnsi" w:cstheme="minorHAnsi"/>
          <w:sz w:val="22"/>
          <w:szCs w:val="22"/>
        </w:rPr>
        <w:t xml:space="preserve"> </w:t>
      </w:r>
      <w:r w:rsidR="00C36ECE" w:rsidRPr="006D79F6">
        <w:rPr>
          <w:rFonts w:asciiTheme="minorHAnsi" w:hAnsiTheme="minorHAnsi" w:cstheme="minorHAnsi"/>
          <w:sz w:val="22"/>
          <w:szCs w:val="22"/>
        </w:rPr>
        <w:t xml:space="preserve">relating to programs </w:t>
      </w:r>
      <w:r w:rsidRPr="00194B5D">
        <w:rPr>
          <w:rFonts w:asciiTheme="minorHAnsi" w:hAnsiTheme="minorHAnsi" w:cstheme="minorHAnsi"/>
          <w:sz w:val="22"/>
          <w:szCs w:val="22"/>
        </w:rPr>
        <w:t>line</w:t>
      </w:r>
      <w:r w:rsidRPr="006D79F6">
        <w:rPr>
          <w:rFonts w:asciiTheme="minorHAnsi" w:hAnsiTheme="minorHAnsi" w:cstheme="minorHAnsi"/>
          <w:sz w:val="22"/>
          <w:szCs w:val="22"/>
        </w:rPr>
        <w:t xml:space="preserve"> w</w:t>
      </w:r>
      <w:r w:rsidRPr="00194B5D">
        <w:rPr>
          <w:rFonts w:asciiTheme="minorHAnsi" w:hAnsiTheme="minorHAnsi" w:cstheme="minorHAnsi"/>
          <w:sz w:val="22"/>
          <w:szCs w:val="22"/>
        </w:rPr>
        <w:t xml:space="preserve">ith </w:t>
      </w:r>
      <w:r w:rsidR="00C36ECE" w:rsidRPr="006D79F6">
        <w:rPr>
          <w:rFonts w:asciiTheme="minorHAnsi" w:hAnsiTheme="minorHAnsi" w:cstheme="minorHAnsi"/>
          <w:sz w:val="22"/>
          <w:szCs w:val="22"/>
        </w:rPr>
        <w:t>budgets</w:t>
      </w:r>
      <w:r w:rsidR="00DA5DF2" w:rsidRPr="006D79F6">
        <w:rPr>
          <w:rFonts w:asciiTheme="minorHAnsi" w:hAnsiTheme="minorHAnsi" w:cstheme="minorHAnsi"/>
          <w:sz w:val="22"/>
          <w:szCs w:val="22"/>
        </w:rPr>
        <w:t>, raising issues in a timely way</w:t>
      </w:r>
      <w:r w:rsidR="00C36ECE" w:rsidRPr="006D79F6">
        <w:rPr>
          <w:rFonts w:asciiTheme="minorHAnsi" w:hAnsiTheme="minorHAnsi" w:cstheme="minorHAnsi"/>
          <w:sz w:val="22"/>
          <w:szCs w:val="22"/>
        </w:rPr>
        <w:t xml:space="preserve">.  </w:t>
      </w:r>
    </w:p>
    <w:p w:rsidR="00194B5D" w:rsidRPr="00194B5D" w:rsidRDefault="00194B5D" w:rsidP="00665338">
      <w:pPr>
        <w:pStyle w:val="Heading1"/>
        <w:kinsoku w:val="0"/>
        <w:overflowPunct w:val="0"/>
        <w:rPr>
          <w:rFonts w:asciiTheme="minorHAnsi" w:hAnsiTheme="minorHAnsi" w:cstheme="minorHAnsi"/>
          <w:sz w:val="22"/>
          <w:szCs w:val="22"/>
        </w:rPr>
      </w:pPr>
    </w:p>
    <w:p w:rsidR="00194B5D" w:rsidRPr="00194B5D" w:rsidRDefault="00194B5D" w:rsidP="00665338">
      <w:pPr>
        <w:pStyle w:val="Heading1"/>
        <w:kinsoku w:val="0"/>
        <w:overflowPunct w:val="0"/>
        <w:rPr>
          <w:rFonts w:asciiTheme="minorHAnsi" w:hAnsiTheme="minorHAnsi" w:cstheme="minorHAnsi"/>
          <w:sz w:val="22"/>
          <w:szCs w:val="22"/>
        </w:rPr>
      </w:pPr>
      <w:r w:rsidRPr="00194B5D">
        <w:rPr>
          <w:rFonts w:asciiTheme="minorHAnsi" w:hAnsiTheme="minorHAnsi" w:cstheme="minorHAnsi"/>
          <w:sz w:val="22"/>
          <w:szCs w:val="22"/>
        </w:rPr>
        <w:t>Leaders</w:t>
      </w:r>
      <w:r w:rsidRPr="00194B5D">
        <w:rPr>
          <w:rFonts w:asciiTheme="minorHAnsi" w:hAnsiTheme="minorHAnsi" w:cstheme="minorHAnsi"/>
          <w:spacing w:val="-3"/>
          <w:sz w:val="22"/>
          <w:szCs w:val="22"/>
        </w:rPr>
        <w:t>h</w:t>
      </w:r>
      <w:r w:rsidRPr="00194B5D">
        <w:rPr>
          <w:rFonts w:asciiTheme="minorHAnsi" w:hAnsiTheme="minorHAnsi" w:cstheme="minorHAnsi"/>
          <w:sz w:val="22"/>
          <w:szCs w:val="22"/>
        </w:rPr>
        <w:t>ip</w:t>
      </w:r>
    </w:p>
    <w:p w:rsidR="00DA5DF2" w:rsidRPr="00194B5D" w:rsidRDefault="00DA5DF2" w:rsidP="00665338">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Work seamlessly as a team member both within the team and across teams</w:t>
      </w:r>
      <w:r w:rsidR="00665338">
        <w:rPr>
          <w:rFonts w:asciiTheme="minorHAnsi" w:hAnsiTheme="minorHAnsi" w:cstheme="minorHAnsi"/>
          <w:sz w:val="22"/>
          <w:szCs w:val="22"/>
        </w:rPr>
        <w:t>.</w:t>
      </w:r>
    </w:p>
    <w:p w:rsidR="00DA5DF2" w:rsidRPr="00194B5D" w:rsidRDefault="00DA5DF2" w:rsidP="00665338">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Actively takes responsibility for own development</w:t>
      </w:r>
      <w:r w:rsidR="00665338">
        <w:rPr>
          <w:rFonts w:asciiTheme="minorHAnsi" w:hAnsiTheme="minorHAnsi" w:cstheme="minorHAnsi"/>
          <w:sz w:val="22"/>
          <w:szCs w:val="22"/>
        </w:rPr>
        <w:t>.</w:t>
      </w:r>
    </w:p>
    <w:p w:rsidR="00DA5DF2" w:rsidRPr="00194B5D" w:rsidRDefault="00DA5DF2" w:rsidP="00665338">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Actively complies with the principles and policies of Occupational Health and Safety at MBS and contributes to ensuring the health, safety and wellbeing of staff and third parties (clients, consultants and participants etc)</w:t>
      </w:r>
      <w:r w:rsidR="00665338">
        <w:rPr>
          <w:rFonts w:asciiTheme="minorHAnsi" w:hAnsiTheme="minorHAnsi" w:cstheme="minorHAnsi"/>
          <w:sz w:val="22"/>
          <w:szCs w:val="22"/>
        </w:rPr>
        <w:t>.</w:t>
      </w:r>
    </w:p>
    <w:p w:rsidR="00DA5DF2" w:rsidRPr="00194B5D" w:rsidRDefault="00DA5DF2" w:rsidP="00665338">
      <w:pPr>
        <w:numPr>
          <w:ilvl w:val="0"/>
          <w:numId w:val="1"/>
        </w:numPr>
        <w:rPr>
          <w:rFonts w:asciiTheme="minorHAnsi" w:hAnsiTheme="minorHAnsi" w:cstheme="minorHAnsi"/>
          <w:sz w:val="22"/>
          <w:szCs w:val="22"/>
        </w:rPr>
      </w:pPr>
      <w:r w:rsidRPr="00194B5D">
        <w:rPr>
          <w:rFonts w:asciiTheme="minorHAnsi" w:hAnsiTheme="minorHAnsi" w:cstheme="minorHAnsi"/>
          <w:sz w:val="22"/>
          <w:szCs w:val="22"/>
        </w:rPr>
        <w:t>Acts as an ambassador for MBS</w:t>
      </w:r>
      <w:r w:rsidR="00665338">
        <w:rPr>
          <w:rFonts w:asciiTheme="minorHAnsi" w:hAnsiTheme="minorHAnsi" w:cstheme="minorHAnsi"/>
          <w:sz w:val="22"/>
          <w:szCs w:val="22"/>
        </w:rPr>
        <w:t>.</w:t>
      </w:r>
    </w:p>
    <w:p w:rsidR="00194B5D" w:rsidRPr="00194B5D" w:rsidRDefault="00194B5D" w:rsidP="00665338">
      <w:pPr>
        <w:widowControl w:val="0"/>
        <w:autoSpaceDE w:val="0"/>
        <w:autoSpaceDN w:val="0"/>
        <w:adjustRightInd w:val="0"/>
        <w:ind w:left="1080"/>
        <w:rPr>
          <w:rFonts w:asciiTheme="minorHAnsi" w:hAnsiTheme="minorHAnsi" w:cstheme="minorHAnsi"/>
          <w:sz w:val="22"/>
          <w:szCs w:val="22"/>
        </w:rPr>
      </w:pPr>
    </w:p>
    <w:p w:rsidR="00194B5D" w:rsidRPr="00194B5D" w:rsidRDefault="00194B5D" w:rsidP="00665338">
      <w:pPr>
        <w:pStyle w:val="Heading1"/>
        <w:kinsoku w:val="0"/>
        <w:overflowPunct w:val="0"/>
        <w:rPr>
          <w:rFonts w:asciiTheme="minorHAnsi" w:hAnsiTheme="minorHAnsi" w:cstheme="minorHAnsi"/>
          <w:sz w:val="22"/>
          <w:szCs w:val="22"/>
        </w:rPr>
      </w:pPr>
    </w:p>
    <w:p w:rsidR="00194B5D" w:rsidRDefault="00194B5D" w:rsidP="00665338">
      <w:pPr>
        <w:pStyle w:val="Heading1"/>
        <w:kinsoku w:val="0"/>
        <w:overflowPunct w:val="0"/>
        <w:rPr>
          <w:rFonts w:asciiTheme="minorHAnsi" w:hAnsiTheme="minorHAnsi" w:cstheme="minorHAnsi"/>
          <w:sz w:val="22"/>
          <w:szCs w:val="22"/>
        </w:rPr>
      </w:pPr>
      <w:r w:rsidRPr="00194B5D">
        <w:rPr>
          <w:rFonts w:asciiTheme="minorHAnsi" w:hAnsiTheme="minorHAnsi" w:cstheme="minorHAnsi"/>
          <w:sz w:val="22"/>
          <w:szCs w:val="22"/>
        </w:rPr>
        <w:t>SELECTION C</w:t>
      </w:r>
      <w:r w:rsidRPr="00194B5D">
        <w:rPr>
          <w:rFonts w:asciiTheme="minorHAnsi" w:hAnsiTheme="minorHAnsi" w:cstheme="minorHAnsi"/>
          <w:spacing w:val="-1"/>
          <w:sz w:val="22"/>
          <w:szCs w:val="22"/>
        </w:rPr>
        <w:t>R</w:t>
      </w:r>
      <w:r w:rsidRPr="00194B5D">
        <w:rPr>
          <w:rFonts w:asciiTheme="minorHAnsi" w:hAnsiTheme="minorHAnsi" w:cstheme="minorHAnsi"/>
          <w:sz w:val="22"/>
          <w:szCs w:val="22"/>
        </w:rPr>
        <w:t>ITER</w:t>
      </w:r>
      <w:r w:rsidRPr="00194B5D">
        <w:rPr>
          <w:rFonts w:asciiTheme="minorHAnsi" w:hAnsiTheme="minorHAnsi" w:cstheme="minorHAnsi"/>
          <w:spacing w:val="-3"/>
          <w:sz w:val="22"/>
          <w:szCs w:val="22"/>
        </w:rPr>
        <w:t>I</w:t>
      </w:r>
      <w:r w:rsidRPr="00194B5D">
        <w:rPr>
          <w:rFonts w:asciiTheme="minorHAnsi" w:hAnsiTheme="minorHAnsi" w:cstheme="minorHAnsi"/>
          <w:sz w:val="22"/>
          <w:szCs w:val="22"/>
        </w:rPr>
        <w:t>A</w:t>
      </w:r>
    </w:p>
    <w:p w:rsidR="00665338" w:rsidRPr="00665338" w:rsidRDefault="00665338" w:rsidP="00665338">
      <w:pPr>
        <w:rPr>
          <w:lang w:eastAsia="en-AU"/>
        </w:rPr>
      </w:pPr>
    </w:p>
    <w:p w:rsidR="00194B5D" w:rsidRPr="00194B5D" w:rsidRDefault="006D79F6" w:rsidP="00665338">
      <w:pPr>
        <w:kinsoku w:val="0"/>
        <w:overflowPunct w:val="0"/>
        <w:ind w:left="152"/>
        <w:rPr>
          <w:rFonts w:asciiTheme="minorHAnsi" w:hAnsiTheme="minorHAnsi" w:cstheme="minorHAnsi"/>
          <w:b/>
          <w:bCs/>
          <w:sz w:val="22"/>
          <w:szCs w:val="22"/>
        </w:rPr>
      </w:pPr>
      <w:r>
        <w:rPr>
          <w:rFonts w:asciiTheme="minorHAnsi" w:hAnsiTheme="minorHAnsi" w:cstheme="minorHAnsi"/>
          <w:b/>
          <w:bCs/>
          <w:sz w:val="22"/>
          <w:szCs w:val="22"/>
        </w:rPr>
        <w:t xml:space="preserve">Qualifications, </w:t>
      </w:r>
      <w:r w:rsidR="00194B5D" w:rsidRPr="00194B5D">
        <w:rPr>
          <w:rFonts w:asciiTheme="minorHAnsi" w:hAnsiTheme="minorHAnsi" w:cstheme="minorHAnsi"/>
          <w:b/>
          <w:bCs/>
          <w:sz w:val="22"/>
          <w:szCs w:val="22"/>
        </w:rPr>
        <w:t>Ski</w:t>
      </w:r>
      <w:r w:rsidR="00194B5D" w:rsidRPr="00194B5D">
        <w:rPr>
          <w:rFonts w:asciiTheme="minorHAnsi" w:hAnsiTheme="minorHAnsi" w:cstheme="minorHAnsi"/>
          <w:b/>
          <w:bCs/>
          <w:spacing w:val="-2"/>
          <w:sz w:val="22"/>
          <w:szCs w:val="22"/>
        </w:rPr>
        <w:t>l</w:t>
      </w:r>
      <w:r w:rsidR="00194B5D" w:rsidRPr="00194B5D">
        <w:rPr>
          <w:rFonts w:asciiTheme="minorHAnsi" w:hAnsiTheme="minorHAnsi" w:cstheme="minorHAnsi"/>
          <w:b/>
          <w:bCs/>
          <w:sz w:val="22"/>
          <w:szCs w:val="22"/>
        </w:rPr>
        <w:t>ls</w:t>
      </w:r>
      <w:r w:rsidR="00ED28D3">
        <w:rPr>
          <w:rFonts w:asciiTheme="minorHAnsi" w:hAnsiTheme="minorHAnsi" w:cstheme="minorHAnsi"/>
          <w:b/>
          <w:bCs/>
          <w:sz w:val="22"/>
          <w:szCs w:val="22"/>
        </w:rPr>
        <w:t xml:space="preserve"> and Competencies</w:t>
      </w:r>
    </w:p>
    <w:p w:rsidR="006D79F6" w:rsidRPr="00194B5D" w:rsidRDefault="006D79F6" w:rsidP="006D79F6">
      <w:pPr>
        <w:pStyle w:val="CommentText"/>
        <w:numPr>
          <w:ilvl w:val="0"/>
          <w:numId w:val="14"/>
        </w:numPr>
        <w:rPr>
          <w:rFonts w:asciiTheme="minorHAnsi" w:hAnsiTheme="minorHAnsi" w:cstheme="minorHAnsi"/>
          <w:sz w:val="22"/>
          <w:szCs w:val="22"/>
          <w:lang w:val="en-US"/>
        </w:rPr>
      </w:pPr>
      <w:r w:rsidRPr="00194B5D">
        <w:rPr>
          <w:rFonts w:asciiTheme="minorHAnsi" w:hAnsiTheme="minorHAnsi" w:cstheme="minorHAnsi"/>
          <w:sz w:val="22"/>
          <w:szCs w:val="22"/>
          <w:lang w:val="en-US"/>
        </w:rPr>
        <w:t>Degree level qualifications or equivalent</w:t>
      </w:r>
      <w:r>
        <w:rPr>
          <w:rFonts w:asciiTheme="minorHAnsi" w:hAnsiTheme="minorHAnsi" w:cstheme="minorHAnsi"/>
          <w:sz w:val="22"/>
          <w:szCs w:val="22"/>
          <w:lang w:val="en-US"/>
        </w:rPr>
        <w:t>.</w:t>
      </w:r>
    </w:p>
    <w:p w:rsidR="00194B5D" w:rsidRPr="00194B5D" w:rsidRDefault="00665338" w:rsidP="006D79F6">
      <w:pPr>
        <w:pStyle w:val="BodyText"/>
        <w:widowControl w:val="0"/>
        <w:numPr>
          <w:ilvl w:val="0"/>
          <w:numId w:val="14"/>
        </w:numPr>
        <w:tabs>
          <w:tab w:val="left" w:pos="851"/>
        </w:tabs>
        <w:kinsoku w:val="0"/>
        <w:overflowPunct w:val="0"/>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Excellent written and verbal communication skills.</w:t>
      </w:r>
    </w:p>
    <w:p w:rsidR="006D79F6" w:rsidRPr="00194B5D" w:rsidRDefault="006D79F6" w:rsidP="006D79F6">
      <w:pPr>
        <w:pStyle w:val="CommentText"/>
        <w:numPr>
          <w:ilvl w:val="0"/>
          <w:numId w:val="14"/>
        </w:numPr>
        <w:tabs>
          <w:tab w:val="left" w:pos="851"/>
        </w:tabs>
        <w:rPr>
          <w:rFonts w:asciiTheme="minorHAnsi" w:hAnsiTheme="minorHAnsi" w:cstheme="minorHAnsi"/>
          <w:sz w:val="22"/>
          <w:szCs w:val="22"/>
          <w:lang w:val="en-US"/>
        </w:rPr>
      </w:pPr>
      <w:r w:rsidRPr="00194B5D">
        <w:rPr>
          <w:rFonts w:asciiTheme="minorHAnsi" w:hAnsiTheme="minorHAnsi" w:cstheme="minorHAnsi"/>
          <w:sz w:val="22"/>
          <w:szCs w:val="22"/>
          <w:lang w:val="en-US"/>
        </w:rPr>
        <w:t>A strong customer focus and commitment to quality service, with an enthusiasm for working pro-actively in an academic environment.</w:t>
      </w:r>
    </w:p>
    <w:p w:rsidR="00194B5D" w:rsidRPr="00194B5D" w:rsidRDefault="00194B5D" w:rsidP="006D79F6">
      <w:pPr>
        <w:pStyle w:val="BodyText"/>
        <w:widowControl w:val="0"/>
        <w:numPr>
          <w:ilvl w:val="0"/>
          <w:numId w:val="14"/>
        </w:numPr>
        <w:tabs>
          <w:tab w:val="left" w:pos="851"/>
        </w:tabs>
        <w:kinsoku w:val="0"/>
        <w:overflowPunct w:val="0"/>
        <w:autoSpaceDE w:val="0"/>
        <w:autoSpaceDN w:val="0"/>
        <w:adjustRightInd w:val="0"/>
        <w:spacing w:after="0"/>
        <w:ind w:right="927"/>
        <w:rPr>
          <w:rFonts w:asciiTheme="minorHAnsi" w:hAnsiTheme="minorHAnsi" w:cstheme="minorHAnsi"/>
          <w:sz w:val="22"/>
          <w:szCs w:val="22"/>
        </w:rPr>
      </w:pPr>
      <w:r w:rsidRPr="00194B5D">
        <w:rPr>
          <w:rFonts w:asciiTheme="minorHAnsi" w:hAnsiTheme="minorHAnsi" w:cstheme="minorHAnsi"/>
          <w:sz w:val="22"/>
          <w:szCs w:val="22"/>
        </w:rPr>
        <w:t>Atte</w:t>
      </w:r>
      <w:r w:rsidRPr="00194B5D">
        <w:rPr>
          <w:rFonts w:asciiTheme="minorHAnsi" w:hAnsiTheme="minorHAnsi" w:cstheme="minorHAnsi"/>
          <w:spacing w:val="-2"/>
          <w:sz w:val="22"/>
          <w:szCs w:val="22"/>
        </w:rPr>
        <w:t>n</w:t>
      </w:r>
      <w:r w:rsidRPr="00194B5D">
        <w:rPr>
          <w:rFonts w:asciiTheme="minorHAnsi" w:hAnsiTheme="minorHAnsi" w:cstheme="minorHAnsi"/>
          <w:sz w:val="22"/>
          <w:szCs w:val="22"/>
        </w:rPr>
        <w:t>tion</w:t>
      </w:r>
      <w:r w:rsidRPr="00194B5D">
        <w:rPr>
          <w:rFonts w:asciiTheme="minorHAnsi" w:hAnsiTheme="minorHAnsi" w:cstheme="minorHAnsi"/>
          <w:spacing w:val="-2"/>
          <w:sz w:val="22"/>
          <w:szCs w:val="22"/>
        </w:rPr>
        <w:t xml:space="preserve"> </w:t>
      </w:r>
      <w:r w:rsidRPr="00194B5D">
        <w:rPr>
          <w:rFonts w:asciiTheme="minorHAnsi" w:hAnsiTheme="minorHAnsi" w:cstheme="minorHAnsi"/>
          <w:sz w:val="22"/>
          <w:szCs w:val="22"/>
        </w:rPr>
        <w:t>to</w:t>
      </w:r>
      <w:r w:rsidRPr="00194B5D">
        <w:rPr>
          <w:rFonts w:asciiTheme="minorHAnsi" w:hAnsiTheme="minorHAnsi" w:cstheme="minorHAnsi"/>
          <w:spacing w:val="-1"/>
          <w:sz w:val="22"/>
          <w:szCs w:val="22"/>
        </w:rPr>
        <w:t xml:space="preserve"> </w:t>
      </w:r>
      <w:r w:rsidRPr="00194B5D">
        <w:rPr>
          <w:rFonts w:asciiTheme="minorHAnsi" w:hAnsiTheme="minorHAnsi" w:cstheme="minorHAnsi"/>
          <w:sz w:val="22"/>
          <w:szCs w:val="22"/>
        </w:rPr>
        <w:t>de</w:t>
      </w:r>
      <w:r w:rsidRPr="00194B5D">
        <w:rPr>
          <w:rFonts w:asciiTheme="minorHAnsi" w:hAnsiTheme="minorHAnsi" w:cstheme="minorHAnsi"/>
          <w:spacing w:val="-2"/>
          <w:sz w:val="22"/>
          <w:szCs w:val="22"/>
        </w:rPr>
        <w:t>t</w:t>
      </w:r>
      <w:r w:rsidRPr="00194B5D">
        <w:rPr>
          <w:rFonts w:asciiTheme="minorHAnsi" w:hAnsiTheme="minorHAnsi" w:cstheme="minorHAnsi"/>
          <w:sz w:val="22"/>
          <w:szCs w:val="22"/>
        </w:rPr>
        <w:t>ail</w:t>
      </w:r>
      <w:r w:rsidRPr="00194B5D">
        <w:rPr>
          <w:rFonts w:asciiTheme="minorHAnsi" w:hAnsiTheme="minorHAnsi" w:cstheme="minorHAnsi"/>
          <w:spacing w:val="-1"/>
          <w:sz w:val="22"/>
          <w:szCs w:val="22"/>
        </w:rPr>
        <w:t xml:space="preserve"> </w:t>
      </w:r>
      <w:r w:rsidR="00665338">
        <w:rPr>
          <w:rFonts w:asciiTheme="minorHAnsi" w:hAnsiTheme="minorHAnsi" w:cstheme="minorHAnsi"/>
          <w:spacing w:val="-1"/>
          <w:sz w:val="22"/>
          <w:szCs w:val="22"/>
        </w:rPr>
        <w:t>and high degrees of accuracy</w:t>
      </w:r>
      <w:r w:rsidR="006D79F6">
        <w:rPr>
          <w:rFonts w:asciiTheme="minorHAnsi" w:hAnsiTheme="minorHAnsi" w:cstheme="minorHAnsi"/>
          <w:spacing w:val="-1"/>
          <w:sz w:val="22"/>
          <w:szCs w:val="22"/>
        </w:rPr>
        <w:t>.</w:t>
      </w:r>
    </w:p>
    <w:p w:rsidR="00194B5D" w:rsidRPr="00194B5D" w:rsidRDefault="00194B5D" w:rsidP="006D79F6">
      <w:pPr>
        <w:pStyle w:val="BodyText"/>
        <w:widowControl w:val="0"/>
        <w:numPr>
          <w:ilvl w:val="0"/>
          <w:numId w:val="14"/>
        </w:numPr>
        <w:tabs>
          <w:tab w:val="left" w:pos="851"/>
        </w:tabs>
        <w:kinsoku w:val="0"/>
        <w:overflowPunct w:val="0"/>
        <w:autoSpaceDE w:val="0"/>
        <w:autoSpaceDN w:val="0"/>
        <w:adjustRightInd w:val="0"/>
        <w:spacing w:after="0"/>
        <w:ind w:right="504"/>
        <w:rPr>
          <w:rFonts w:asciiTheme="minorHAnsi" w:hAnsiTheme="minorHAnsi" w:cstheme="minorHAnsi"/>
          <w:sz w:val="22"/>
          <w:szCs w:val="22"/>
        </w:rPr>
      </w:pPr>
      <w:r w:rsidRPr="00194B5D">
        <w:rPr>
          <w:rFonts w:asciiTheme="minorHAnsi" w:hAnsiTheme="minorHAnsi" w:cstheme="minorHAnsi"/>
          <w:sz w:val="22"/>
          <w:szCs w:val="22"/>
        </w:rPr>
        <w:t>Competent</w:t>
      </w:r>
      <w:r w:rsidRPr="00194B5D">
        <w:rPr>
          <w:rFonts w:asciiTheme="minorHAnsi" w:hAnsiTheme="minorHAnsi" w:cstheme="minorHAnsi"/>
          <w:spacing w:val="2"/>
          <w:sz w:val="22"/>
          <w:szCs w:val="22"/>
        </w:rPr>
        <w:t xml:space="preserve"> </w:t>
      </w:r>
      <w:r w:rsidRPr="00194B5D">
        <w:rPr>
          <w:rFonts w:asciiTheme="minorHAnsi" w:hAnsiTheme="minorHAnsi" w:cstheme="minorHAnsi"/>
          <w:sz w:val="22"/>
          <w:szCs w:val="22"/>
        </w:rPr>
        <w:t>ski</w:t>
      </w:r>
      <w:r w:rsidRPr="00194B5D">
        <w:rPr>
          <w:rFonts w:asciiTheme="minorHAnsi" w:hAnsiTheme="minorHAnsi" w:cstheme="minorHAnsi"/>
          <w:spacing w:val="-1"/>
          <w:sz w:val="22"/>
          <w:szCs w:val="22"/>
        </w:rPr>
        <w:t>l</w:t>
      </w:r>
      <w:r w:rsidRPr="00194B5D">
        <w:rPr>
          <w:rFonts w:asciiTheme="minorHAnsi" w:hAnsiTheme="minorHAnsi" w:cstheme="minorHAnsi"/>
          <w:sz w:val="22"/>
          <w:szCs w:val="22"/>
        </w:rPr>
        <w:t xml:space="preserve">ls </w:t>
      </w:r>
      <w:r w:rsidRPr="00194B5D">
        <w:rPr>
          <w:rFonts w:asciiTheme="minorHAnsi" w:hAnsiTheme="minorHAnsi" w:cstheme="minorHAnsi"/>
          <w:spacing w:val="-2"/>
          <w:sz w:val="22"/>
          <w:szCs w:val="22"/>
        </w:rPr>
        <w:t>a</w:t>
      </w:r>
      <w:r w:rsidRPr="00194B5D">
        <w:rPr>
          <w:rFonts w:asciiTheme="minorHAnsi" w:hAnsiTheme="minorHAnsi" w:cstheme="minorHAnsi"/>
          <w:sz w:val="22"/>
          <w:szCs w:val="22"/>
        </w:rPr>
        <w:t xml:space="preserve">nd </w:t>
      </w:r>
      <w:r w:rsidRPr="00194B5D">
        <w:rPr>
          <w:rFonts w:asciiTheme="minorHAnsi" w:hAnsiTheme="minorHAnsi" w:cstheme="minorHAnsi"/>
          <w:spacing w:val="-2"/>
          <w:sz w:val="22"/>
          <w:szCs w:val="22"/>
        </w:rPr>
        <w:t>ca</w:t>
      </w:r>
      <w:r w:rsidRPr="00194B5D">
        <w:rPr>
          <w:rFonts w:asciiTheme="minorHAnsi" w:hAnsiTheme="minorHAnsi" w:cstheme="minorHAnsi"/>
          <w:sz w:val="22"/>
          <w:szCs w:val="22"/>
        </w:rPr>
        <w:t>pabi</w:t>
      </w:r>
      <w:r w:rsidRPr="00194B5D">
        <w:rPr>
          <w:rFonts w:asciiTheme="minorHAnsi" w:hAnsiTheme="minorHAnsi" w:cstheme="minorHAnsi"/>
          <w:spacing w:val="-1"/>
          <w:sz w:val="22"/>
          <w:szCs w:val="22"/>
        </w:rPr>
        <w:t>l</w:t>
      </w:r>
      <w:r w:rsidRPr="00194B5D">
        <w:rPr>
          <w:rFonts w:asciiTheme="minorHAnsi" w:hAnsiTheme="minorHAnsi" w:cstheme="minorHAnsi"/>
          <w:sz w:val="22"/>
          <w:szCs w:val="22"/>
        </w:rPr>
        <w:t>ity</w:t>
      </w:r>
      <w:r w:rsidRPr="00194B5D">
        <w:rPr>
          <w:rFonts w:asciiTheme="minorHAnsi" w:hAnsiTheme="minorHAnsi" w:cstheme="minorHAnsi"/>
          <w:spacing w:val="-1"/>
          <w:sz w:val="22"/>
          <w:szCs w:val="22"/>
        </w:rPr>
        <w:t xml:space="preserve"> </w:t>
      </w:r>
      <w:r w:rsidRPr="00194B5D">
        <w:rPr>
          <w:rFonts w:asciiTheme="minorHAnsi" w:hAnsiTheme="minorHAnsi" w:cstheme="minorHAnsi"/>
          <w:sz w:val="22"/>
          <w:szCs w:val="22"/>
        </w:rPr>
        <w:t xml:space="preserve">in Microsoft suite of </w:t>
      </w:r>
      <w:r w:rsidR="00665338">
        <w:rPr>
          <w:rFonts w:asciiTheme="minorHAnsi" w:hAnsiTheme="minorHAnsi" w:cstheme="minorHAnsi"/>
          <w:sz w:val="22"/>
          <w:szCs w:val="22"/>
        </w:rPr>
        <w:t>programs, and other enterprise systems (CRM, student management, learning management, financial systems).</w:t>
      </w:r>
    </w:p>
    <w:p w:rsidR="00194B5D" w:rsidRPr="00194B5D" w:rsidRDefault="00194B5D" w:rsidP="006D79F6">
      <w:pPr>
        <w:pStyle w:val="BodyText"/>
        <w:widowControl w:val="0"/>
        <w:numPr>
          <w:ilvl w:val="0"/>
          <w:numId w:val="14"/>
        </w:numPr>
        <w:tabs>
          <w:tab w:val="left" w:pos="851"/>
        </w:tabs>
        <w:kinsoku w:val="0"/>
        <w:overflowPunct w:val="0"/>
        <w:autoSpaceDE w:val="0"/>
        <w:autoSpaceDN w:val="0"/>
        <w:adjustRightInd w:val="0"/>
        <w:spacing w:after="0"/>
        <w:rPr>
          <w:rFonts w:asciiTheme="minorHAnsi" w:hAnsiTheme="minorHAnsi" w:cstheme="minorHAnsi"/>
          <w:sz w:val="22"/>
          <w:szCs w:val="22"/>
        </w:rPr>
      </w:pPr>
      <w:r w:rsidRPr="00194B5D">
        <w:rPr>
          <w:rFonts w:asciiTheme="minorHAnsi" w:hAnsiTheme="minorHAnsi" w:cstheme="minorHAnsi"/>
          <w:sz w:val="22"/>
          <w:szCs w:val="22"/>
        </w:rPr>
        <w:t>E</w:t>
      </w:r>
      <w:r w:rsidRPr="00194B5D">
        <w:rPr>
          <w:rFonts w:asciiTheme="minorHAnsi" w:hAnsiTheme="minorHAnsi" w:cstheme="minorHAnsi"/>
          <w:spacing w:val="-3"/>
          <w:sz w:val="22"/>
          <w:szCs w:val="22"/>
        </w:rPr>
        <w:t>x</w:t>
      </w:r>
      <w:r w:rsidRPr="00194B5D">
        <w:rPr>
          <w:rFonts w:asciiTheme="minorHAnsi" w:hAnsiTheme="minorHAnsi" w:cstheme="minorHAnsi"/>
          <w:sz w:val="22"/>
          <w:szCs w:val="22"/>
        </w:rPr>
        <w:t>per</w:t>
      </w:r>
      <w:r w:rsidRPr="00194B5D">
        <w:rPr>
          <w:rFonts w:asciiTheme="minorHAnsi" w:hAnsiTheme="minorHAnsi" w:cstheme="minorHAnsi"/>
          <w:spacing w:val="-2"/>
          <w:sz w:val="22"/>
          <w:szCs w:val="22"/>
        </w:rPr>
        <w:t>i</w:t>
      </w:r>
      <w:r w:rsidRPr="00194B5D">
        <w:rPr>
          <w:rFonts w:asciiTheme="minorHAnsi" w:hAnsiTheme="minorHAnsi" w:cstheme="minorHAnsi"/>
          <w:sz w:val="22"/>
          <w:szCs w:val="22"/>
        </w:rPr>
        <w:t xml:space="preserve">ence in </w:t>
      </w:r>
      <w:r w:rsidRPr="00194B5D">
        <w:rPr>
          <w:rFonts w:asciiTheme="minorHAnsi" w:hAnsiTheme="minorHAnsi" w:cstheme="minorHAnsi"/>
          <w:spacing w:val="-1"/>
          <w:sz w:val="22"/>
          <w:szCs w:val="22"/>
        </w:rPr>
        <w:t>w</w:t>
      </w:r>
      <w:r w:rsidRPr="00194B5D">
        <w:rPr>
          <w:rFonts w:asciiTheme="minorHAnsi" w:hAnsiTheme="minorHAnsi" w:cstheme="minorHAnsi"/>
          <w:sz w:val="22"/>
          <w:szCs w:val="22"/>
        </w:rPr>
        <w:t>ork</w:t>
      </w:r>
      <w:r w:rsidRPr="00194B5D">
        <w:rPr>
          <w:rFonts w:asciiTheme="minorHAnsi" w:hAnsiTheme="minorHAnsi" w:cstheme="minorHAnsi"/>
          <w:spacing w:val="-2"/>
          <w:sz w:val="22"/>
          <w:szCs w:val="22"/>
        </w:rPr>
        <w:t>i</w:t>
      </w:r>
      <w:r w:rsidRPr="00194B5D">
        <w:rPr>
          <w:rFonts w:asciiTheme="minorHAnsi" w:hAnsiTheme="minorHAnsi" w:cstheme="minorHAnsi"/>
          <w:sz w:val="22"/>
          <w:szCs w:val="22"/>
        </w:rPr>
        <w:t>ng</w:t>
      </w:r>
      <w:r w:rsidRPr="00194B5D">
        <w:rPr>
          <w:rFonts w:asciiTheme="minorHAnsi" w:hAnsiTheme="minorHAnsi" w:cstheme="minorHAnsi"/>
          <w:spacing w:val="-2"/>
          <w:sz w:val="22"/>
          <w:szCs w:val="22"/>
        </w:rPr>
        <w:t xml:space="preserve"> </w:t>
      </w:r>
      <w:r w:rsidRPr="00194B5D">
        <w:rPr>
          <w:rFonts w:asciiTheme="minorHAnsi" w:hAnsiTheme="minorHAnsi" w:cstheme="minorHAnsi"/>
          <w:sz w:val="22"/>
          <w:szCs w:val="22"/>
        </w:rPr>
        <w:t xml:space="preserve">to and delivering against </w:t>
      </w:r>
      <w:r w:rsidRPr="00194B5D">
        <w:rPr>
          <w:rFonts w:asciiTheme="minorHAnsi" w:hAnsiTheme="minorHAnsi" w:cstheme="minorHAnsi"/>
          <w:spacing w:val="1"/>
          <w:sz w:val="22"/>
          <w:szCs w:val="22"/>
        </w:rPr>
        <w:t>p</w:t>
      </w:r>
      <w:r w:rsidRPr="00194B5D">
        <w:rPr>
          <w:rFonts w:asciiTheme="minorHAnsi" w:hAnsiTheme="minorHAnsi" w:cstheme="minorHAnsi"/>
          <w:sz w:val="22"/>
          <w:szCs w:val="22"/>
        </w:rPr>
        <w:t>roje</w:t>
      </w:r>
      <w:r w:rsidRPr="00194B5D">
        <w:rPr>
          <w:rFonts w:asciiTheme="minorHAnsi" w:hAnsiTheme="minorHAnsi" w:cstheme="minorHAnsi"/>
          <w:spacing w:val="-3"/>
          <w:sz w:val="22"/>
          <w:szCs w:val="22"/>
        </w:rPr>
        <w:t>c</w:t>
      </w:r>
      <w:r w:rsidRPr="00194B5D">
        <w:rPr>
          <w:rFonts w:asciiTheme="minorHAnsi" w:hAnsiTheme="minorHAnsi" w:cstheme="minorHAnsi"/>
          <w:sz w:val="22"/>
          <w:szCs w:val="22"/>
        </w:rPr>
        <w:t xml:space="preserve">t </w:t>
      </w:r>
      <w:r w:rsidRPr="00194B5D">
        <w:rPr>
          <w:rFonts w:asciiTheme="minorHAnsi" w:hAnsiTheme="minorHAnsi" w:cstheme="minorHAnsi"/>
          <w:spacing w:val="-2"/>
          <w:sz w:val="22"/>
          <w:szCs w:val="22"/>
        </w:rPr>
        <w:t>d</w:t>
      </w:r>
      <w:r w:rsidRPr="00194B5D">
        <w:rPr>
          <w:rFonts w:asciiTheme="minorHAnsi" w:hAnsiTheme="minorHAnsi" w:cstheme="minorHAnsi"/>
          <w:sz w:val="22"/>
          <w:szCs w:val="22"/>
        </w:rPr>
        <w:t>eadl</w:t>
      </w:r>
      <w:r w:rsidRPr="00194B5D">
        <w:rPr>
          <w:rFonts w:asciiTheme="minorHAnsi" w:hAnsiTheme="minorHAnsi" w:cstheme="minorHAnsi"/>
          <w:spacing w:val="-1"/>
          <w:sz w:val="22"/>
          <w:szCs w:val="22"/>
        </w:rPr>
        <w:t>i</w:t>
      </w:r>
      <w:r w:rsidRPr="00194B5D">
        <w:rPr>
          <w:rFonts w:asciiTheme="minorHAnsi" w:hAnsiTheme="minorHAnsi" w:cstheme="minorHAnsi"/>
          <w:spacing w:val="-2"/>
          <w:sz w:val="22"/>
          <w:szCs w:val="22"/>
        </w:rPr>
        <w:t>n</w:t>
      </w:r>
      <w:r w:rsidRPr="00194B5D">
        <w:rPr>
          <w:rFonts w:asciiTheme="minorHAnsi" w:hAnsiTheme="minorHAnsi" w:cstheme="minorHAnsi"/>
          <w:sz w:val="22"/>
          <w:szCs w:val="22"/>
        </w:rPr>
        <w:t>es.</w:t>
      </w:r>
    </w:p>
    <w:p w:rsidR="00194B5D" w:rsidRPr="00194B5D" w:rsidRDefault="00194B5D" w:rsidP="006D79F6">
      <w:pPr>
        <w:pStyle w:val="BodyText"/>
        <w:widowControl w:val="0"/>
        <w:numPr>
          <w:ilvl w:val="0"/>
          <w:numId w:val="14"/>
        </w:numPr>
        <w:tabs>
          <w:tab w:val="left" w:pos="851"/>
        </w:tabs>
        <w:kinsoku w:val="0"/>
        <w:overflowPunct w:val="0"/>
        <w:autoSpaceDE w:val="0"/>
        <w:autoSpaceDN w:val="0"/>
        <w:adjustRightInd w:val="0"/>
        <w:spacing w:after="0"/>
        <w:ind w:right="449"/>
        <w:rPr>
          <w:rFonts w:asciiTheme="minorHAnsi" w:hAnsiTheme="minorHAnsi" w:cstheme="minorHAnsi"/>
          <w:sz w:val="22"/>
          <w:szCs w:val="22"/>
        </w:rPr>
      </w:pPr>
      <w:r w:rsidRPr="00194B5D">
        <w:rPr>
          <w:rFonts w:asciiTheme="minorHAnsi" w:hAnsiTheme="minorHAnsi" w:cstheme="minorHAnsi"/>
          <w:spacing w:val="1"/>
          <w:sz w:val="22"/>
          <w:szCs w:val="22"/>
        </w:rPr>
        <w:t>T</w:t>
      </w:r>
      <w:r w:rsidRPr="00194B5D">
        <w:rPr>
          <w:rFonts w:asciiTheme="minorHAnsi" w:hAnsiTheme="minorHAnsi" w:cstheme="minorHAnsi"/>
          <w:spacing w:val="-2"/>
          <w:sz w:val="22"/>
          <w:szCs w:val="22"/>
        </w:rPr>
        <w:t>h</w:t>
      </w:r>
      <w:r w:rsidRPr="00194B5D">
        <w:rPr>
          <w:rFonts w:asciiTheme="minorHAnsi" w:hAnsiTheme="minorHAnsi" w:cstheme="minorHAnsi"/>
          <w:sz w:val="22"/>
          <w:szCs w:val="22"/>
        </w:rPr>
        <w:t>e role re</w:t>
      </w:r>
      <w:r w:rsidRPr="00194B5D">
        <w:rPr>
          <w:rFonts w:asciiTheme="minorHAnsi" w:hAnsiTheme="minorHAnsi" w:cstheme="minorHAnsi"/>
          <w:spacing w:val="-2"/>
          <w:sz w:val="22"/>
          <w:szCs w:val="22"/>
        </w:rPr>
        <w:t>q</w:t>
      </w:r>
      <w:r w:rsidRPr="00194B5D">
        <w:rPr>
          <w:rFonts w:asciiTheme="minorHAnsi" w:hAnsiTheme="minorHAnsi" w:cstheme="minorHAnsi"/>
          <w:sz w:val="22"/>
          <w:szCs w:val="22"/>
        </w:rPr>
        <w:t>ui</w:t>
      </w:r>
      <w:r w:rsidRPr="00194B5D">
        <w:rPr>
          <w:rFonts w:asciiTheme="minorHAnsi" w:hAnsiTheme="minorHAnsi" w:cstheme="minorHAnsi"/>
          <w:spacing w:val="-2"/>
          <w:sz w:val="22"/>
          <w:szCs w:val="22"/>
        </w:rPr>
        <w:t>r</w:t>
      </w:r>
      <w:r w:rsidRPr="00194B5D">
        <w:rPr>
          <w:rFonts w:asciiTheme="minorHAnsi" w:hAnsiTheme="minorHAnsi" w:cstheme="minorHAnsi"/>
          <w:sz w:val="22"/>
          <w:szCs w:val="22"/>
        </w:rPr>
        <w:t xml:space="preserve">es </w:t>
      </w:r>
      <w:r w:rsidRPr="00194B5D">
        <w:rPr>
          <w:rFonts w:asciiTheme="minorHAnsi" w:hAnsiTheme="minorHAnsi" w:cstheme="minorHAnsi"/>
          <w:spacing w:val="-2"/>
          <w:sz w:val="22"/>
          <w:szCs w:val="22"/>
        </w:rPr>
        <w:t>t</w:t>
      </w:r>
      <w:r w:rsidRPr="00194B5D">
        <w:rPr>
          <w:rFonts w:asciiTheme="minorHAnsi" w:hAnsiTheme="minorHAnsi" w:cstheme="minorHAnsi"/>
          <w:sz w:val="22"/>
          <w:szCs w:val="22"/>
        </w:rPr>
        <w:t xml:space="preserve">he </w:t>
      </w:r>
      <w:r w:rsidRPr="00194B5D">
        <w:rPr>
          <w:rFonts w:asciiTheme="minorHAnsi" w:hAnsiTheme="minorHAnsi" w:cstheme="minorHAnsi"/>
          <w:spacing w:val="-3"/>
          <w:sz w:val="22"/>
          <w:szCs w:val="22"/>
        </w:rPr>
        <w:t>i</w:t>
      </w:r>
      <w:r w:rsidRPr="00194B5D">
        <w:rPr>
          <w:rFonts w:asciiTheme="minorHAnsi" w:hAnsiTheme="minorHAnsi" w:cstheme="minorHAnsi"/>
          <w:sz w:val="22"/>
          <w:szCs w:val="22"/>
        </w:rPr>
        <w:t>ncu</w:t>
      </w:r>
      <w:r w:rsidRPr="00194B5D">
        <w:rPr>
          <w:rFonts w:asciiTheme="minorHAnsi" w:hAnsiTheme="minorHAnsi" w:cstheme="minorHAnsi"/>
          <w:spacing w:val="-1"/>
          <w:sz w:val="22"/>
          <w:szCs w:val="22"/>
        </w:rPr>
        <w:t>m</w:t>
      </w:r>
      <w:r w:rsidRPr="00194B5D">
        <w:rPr>
          <w:rFonts w:asciiTheme="minorHAnsi" w:hAnsiTheme="minorHAnsi" w:cstheme="minorHAnsi"/>
          <w:sz w:val="22"/>
          <w:szCs w:val="22"/>
        </w:rPr>
        <w:t>b</w:t>
      </w:r>
      <w:r w:rsidRPr="00194B5D">
        <w:rPr>
          <w:rFonts w:asciiTheme="minorHAnsi" w:hAnsiTheme="minorHAnsi" w:cstheme="minorHAnsi"/>
          <w:spacing w:val="-2"/>
          <w:sz w:val="22"/>
          <w:szCs w:val="22"/>
        </w:rPr>
        <w:t>e</w:t>
      </w:r>
      <w:r w:rsidRPr="00194B5D">
        <w:rPr>
          <w:rFonts w:asciiTheme="minorHAnsi" w:hAnsiTheme="minorHAnsi" w:cstheme="minorHAnsi"/>
          <w:sz w:val="22"/>
          <w:szCs w:val="22"/>
        </w:rPr>
        <w:t xml:space="preserve">nt </w:t>
      </w:r>
      <w:r w:rsidRPr="00194B5D">
        <w:rPr>
          <w:rFonts w:asciiTheme="minorHAnsi" w:hAnsiTheme="minorHAnsi" w:cstheme="minorHAnsi"/>
          <w:spacing w:val="-2"/>
          <w:sz w:val="22"/>
          <w:szCs w:val="22"/>
        </w:rPr>
        <w:t>t</w:t>
      </w:r>
      <w:r w:rsidRPr="00194B5D">
        <w:rPr>
          <w:rFonts w:asciiTheme="minorHAnsi" w:hAnsiTheme="minorHAnsi" w:cstheme="minorHAnsi"/>
          <w:sz w:val="22"/>
          <w:szCs w:val="22"/>
        </w:rPr>
        <w:t>o</w:t>
      </w:r>
      <w:r w:rsidRPr="00194B5D">
        <w:rPr>
          <w:rFonts w:asciiTheme="minorHAnsi" w:hAnsiTheme="minorHAnsi" w:cstheme="minorHAnsi"/>
          <w:spacing w:val="5"/>
          <w:sz w:val="22"/>
          <w:szCs w:val="22"/>
        </w:rPr>
        <w:t xml:space="preserve"> be adaptable and </w:t>
      </w:r>
      <w:r w:rsidRPr="00194B5D">
        <w:rPr>
          <w:rFonts w:asciiTheme="minorHAnsi" w:hAnsiTheme="minorHAnsi" w:cstheme="minorHAnsi"/>
          <w:spacing w:val="-3"/>
          <w:sz w:val="22"/>
          <w:szCs w:val="22"/>
        </w:rPr>
        <w:t>w</w:t>
      </w:r>
      <w:r w:rsidRPr="00194B5D">
        <w:rPr>
          <w:rFonts w:asciiTheme="minorHAnsi" w:hAnsiTheme="minorHAnsi" w:cstheme="minorHAnsi"/>
          <w:sz w:val="22"/>
          <w:szCs w:val="22"/>
        </w:rPr>
        <w:t xml:space="preserve">ork </w:t>
      </w:r>
      <w:r w:rsidRPr="00194B5D">
        <w:rPr>
          <w:rFonts w:asciiTheme="minorHAnsi" w:hAnsiTheme="minorHAnsi" w:cstheme="minorHAnsi"/>
          <w:spacing w:val="2"/>
          <w:sz w:val="22"/>
          <w:szCs w:val="22"/>
        </w:rPr>
        <w:t>f</w:t>
      </w:r>
      <w:r w:rsidRPr="00194B5D">
        <w:rPr>
          <w:rFonts w:asciiTheme="minorHAnsi" w:hAnsiTheme="minorHAnsi" w:cstheme="minorHAnsi"/>
          <w:sz w:val="22"/>
          <w:szCs w:val="22"/>
        </w:rPr>
        <w:t>le</w:t>
      </w:r>
      <w:r w:rsidRPr="00194B5D">
        <w:rPr>
          <w:rFonts w:asciiTheme="minorHAnsi" w:hAnsiTheme="minorHAnsi" w:cstheme="minorHAnsi"/>
          <w:spacing w:val="-2"/>
          <w:sz w:val="22"/>
          <w:szCs w:val="22"/>
        </w:rPr>
        <w:t>x</w:t>
      </w:r>
      <w:r w:rsidRPr="00194B5D">
        <w:rPr>
          <w:rFonts w:asciiTheme="minorHAnsi" w:hAnsiTheme="minorHAnsi" w:cstheme="minorHAnsi"/>
          <w:sz w:val="22"/>
          <w:szCs w:val="22"/>
        </w:rPr>
        <w:t>ibly</w:t>
      </w:r>
      <w:r w:rsidR="006D79F6">
        <w:rPr>
          <w:rFonts w:asciiTheme="minorHAnsi" w:hAnsiTheme="minorHAnsi" w:cstheme="minorHAnsi"/>
          <w:sz w:val="22"/>
          <w:szCs w:val="22"/>
        </w:rPr>
        <w:t>.</w:t>
      </w:r>
    </w:p>
    <w:p w:rsidR="00194B5D" w:rsidRPr="00194B5D" w:rsidRDefault="00194B5D" w:rsidP="006D79F6">
      <w:pPr>
        <w:pStyle w:val="BodyText"/>
        <w:widowControl w:val="0"/>
        <w:numPr>
          <w:ilvl w:val="0"/>
          <w:numId w:val="14"/>
        </w:numPr>
        <w:tabs>
          <w:tab w:val="left" w:pos="851"/>
        </w:tabs>
        <w:kinsoku w:val="0"/>
        <w:overflowPunct w:val="0"/>
        <w:autoSpaceDE w:val="0"/>
        <w:autoSpaceDN w:val="0"/>
        <w:adjustRightInd w:val="0"/>
        <w:spacing w:after="0"/>
        <w:ind w:right="545"/>
        <w:rPr>
          <w:rFonts w:asciiTheme="minorHAnsi" w:hAnsiTheme="minorHAnsi" w:cstheme="minorHAnsi"/>
          <w:sz w:val="22"/>
          <w:szCs w:val="22"/>
        </w:rPr>
      </w:pPr>
      <w:r w:rsidRPr="006D79F6">
        <w:rPr>
          <w:rFonts w:asciiTheme="minorHAnsi" w:hAnsiTheme="minorHAnsi" w:cstheme="minorHAnsi"/>
          <w:sz w:val="22"/>
          <w:szCs w:val="22"/>
        </w:rPr>
        <w:t>De</w:t>
      </w:r>
      <w:r w:rsidRPr="006D79F6">
        <w:rPr>
          <w:rFonts w:asciiTheme="minorHAnsi" w:hAnsiTheme="minorHAnsi" w:cstheme="minorHAnsi"/>
          <w:spacing w:val="-1"/>
          <w:sz w:val="22"/>
          <w:szCs w:val="22"/>
        </w:rPr>
        <w:t>g</w:t>
      </w:r>
      <w:r w:rsidRPr="006D79F6">
        <w:rPr>
          <w:rFonts w:asciiTheme="minorHAnsi" w:hAnsiTheme="minorHAnsi" w:cstheme="minorHAnsi"/>
          <w:sz w:val="22"/>
          <w:szCs w:val="22"/>
        </w:rPr>
        <w:t>ree le</w:t>
      </w:r>
      <w:r w:rsidRPr="006D79F6">
        <w:rPr>
          <w:rFonts w:asciiTheme="minorHAnsi" w:hAnsiTheme="minorHAnsi" w:cstheme="minorHAnsi"/>
          <w:spacing w:val="-3"/>
          <w:sz w:val="22"/>
          <w:szCs w:val="22"/>
        </w:rPr>
        <w:t>v</w:t>
      </w:r>
      <w:r w:rsidRPr="006D79F6">
        <w:rPr>
          <w:rFonts w:asciiTheme="minorHAnsi" w:hAnsiTheme="minorHAnsi" w:cstheme="minorHAnsi"/>
          <w:sz w:val="22"/>
          <w:szCs w:val="22"/>
        </w:rPr>
        <w:t xml:space="preserve">el </w:t>
      </w:r>
      <w:r w:rsidRPr="006D79F6">
        <w:rPr>
          <w:rFonts w:asciiTheme="minorHAnsi" w:hAnsiTheme="minorHAnsi" w:cstheme="minorHAnsi"/>
          <w:spacing w:val="-2"/>
          <w:sz w:val="22"/>
          <w:szCs w:val="22"/>
        </w:rPr>
        <w:t>q</w:t>
      </w:r>
      <w:r w:rsidRPr="006D79F6">
        <w:rPr>
          <w:rFonts w:asciiTheme="minorHAnsi" w:hAnsiTheme="minorHAnsi" w:cstheme="minorHAnsi"/>
          <w:sz w:val="22"/>
          <w:szCs w:val="22"/>
        </w:rPr>
        <w:t>ual</w:t>
      </w:r>
      <w:r w:rsidRPr="006D79F6">
        <w:rPr>
          <w:rFonts w:asciiTheme="minorHAnsi" w:hAnsiTheme="minorHAnsi" w:cstheme="minorHAnsi"/>
          <w:spacing w:val="-1"/>
          <w:sz w:val="22"/>
          <w:szCs w:val="22"/>
        </w:rPr>
        <w:t>i</w:t>
      </w:r>
      <w:r w:rsidRPr="006D79F6">
        <w:rPr>
          <w:rFonts w:asciiTheme="minorHAnsi" w:hAnsiTheme="minorHAnsi" w:cstheme="minorHAnsi"/>
          <w:spacing w:val="2"/>
          <w:sz w:val="22"/>
          <w:szCs w:val="22"/>
        </w:rPr>
        <w:t>f</w:t>
      </w:r>
      <w:r w:rsidRPr="006D79F6">
        <w:rPr>
          <w:rFonts w:asciiTheme="minorHAnsi" w:hAnsiTheme="minorHAnsi" w:cstheme="minorHAnsi"/>
          <w:sz w:val="22"/>
          <w:szCs w:val="22"/>
        </w:rPr>
        <w:t>icat</w:t>
      </w:r>
      <w:r w:rsidRPr="006D79F6">
        <w:rPr>
          <w:rFonts w:asciiTheme="minorHAnsi" w:hAnsiTheme="minorHAnsi" w:cstheme="minorHAnsi"/>
          <w:spacing w:val="-3"/>
          <w:sz w:val="22"/>
          <w:szCs w:val="22"/>
        </w:rPr>
        <w:t>i</w:t>
      </w:r>
      <w:r w:rsidRPr="006D79F6">
        <w:rPr>
          <w:rFonts w:asciiTheme="minorHAnsi" w:hAnsiTheme="minorHAnsi" w:cstheme="minorHAnsi"/>
          <w:sz w:val="22"/>
          <w:szCs w:val="22"/>
        </w:rPr>
        <w:t>ons in</w:t>
      </w:r>
      <w:r w:rsidRPr="006D79F6">
        <w:rPr>
          <w:rFonts w:asciiTheme="minorHAnsi" w:hAnsiTheme="minorHAnsi" w:cstheme="minorHAnsi"/>
          <w:spacing w:val="-2"/>
          <w:sz w:val="22"/>
          <w:szCs w:val="22"/>
        </w:rPr>
        <w:t xml:space="preserve"> </w:t>
      </w:r>
      <w:r w:rsidRPr="006D79F6">
        <w:rPr>
          <w:rFonts w:asciiTheme="minorHAnsi" w:hAnsiTheme="minorHAnsi" w:cstheme="minorHAnsi"/>
          <w:sz w:val="22"/>
          <w:szCs w:val="22"/>
        </w:rPr>
        <w:t>Busi</w:t>
      </w:r>
      <w:r w:rsidRPr="006D79F6">
        <w:rPr>
          <w:rFonts w:asciiTheme="minorHAnsi" w:hAnsiTheme="minorHAnsi" w:cstheme="minorHAnsi"/>
          <w:spacing w:val="-2"/>
          <w:sz w:val="22"/>
          <w:szCs w:val="22"/>
        </w:rPr>
        <w:t>n</w:t>
      </w:r>
      <w:r w:rsidRPr="006D79F6">
        <w:rPr>
          <w:rFonts w:asciiTheme="minorHAnsi" w:hAnsiTheme="minorHAnsi" w:cstheme="minorHAnsi"/>
          <w:sz w:val="22"/>
          <w:szCs w:val="22"/>
        </w:rPr>
        <w:t>ess, C</w:t>
      </w:r>
      <w:r w:rsidRPr="006D79F6">
        <w:rPr>
          <w:rFonts w:asciiTheme="minorHAnsi" w:hAnsiTheme="minorHAnsi" w:cstheme="minorHAnsi"/>
          <w:spacing w:val="-2"/>
          <w:sz w:val="22"/>
          <w:szCs w:val="22"/>
        </w:rPr>
        <w:t>o</w:t>
      </w:r>
      <w:r w:rsidRPr="006D79F6">
        <w:rPr>
          <w:rFonts w:asciiTheme="minorHAnsi" w:hAnsiTheme="minorHAnsi" w:cstheme="minorHAnsi"/>
          <w:spacing w:val="-1"/>
          <w:sz w:val="22"/>
          <w:szCs w:val="22"/>
        </w:rPr>
        <w:t>m</w:t>
      </w:r>
      <w:r w:rsidRPr="006D79F6">
        <w:rPr>
          <w:rFonts w:asciiTheme="minorHAnsi" w:hAnsiTheme="minorHAnsi" w:cstheme="minorHAnsi"/>
          <w:spacing w:val="1"/>
          <w:sz w:val="22"/>
          <w:szCs w:val="22"/>
        </w:rPr>
        <w:t>m</w:t>
      </w:r>
      <w:r w:rsidRPr="006D79F6">
        <w:rPr>
          <w:rFonts w:asciiTheme="minorHAnsi" w:hAnsiTheme="minorHAnsi" w:cstheme="minorHAnsi"/>
          <w:sz w:val="22"/>
          <w:szCs w:val="22"/>
        </w:rPr>
        <w:t>uni</w:t>
      </w:r>
      <w:r w:rsidRPr="006D79F6">
        <w:rPr>
          <w:rFonts w:asciiTheme="minorHAnsi" w:hAnsiTheme="minorHAnsi" w:cstheme="minorHAnsi"/>
          <w:spacing w:val="-3"/>
          <w:sz w:val="22"/>
          <w:szCs w:val="22"/>
        </w:rPr>
        <w:t>c</w:t>
      </w:r>
      <w:r w:rsidRPr="006D79F6">
        <w:rPr>
          <w:rFonts w:asciiTheme="minorHAnsi" w:hAnsiTheme="minorHAnsi" w:cstheme="minorHAnsi"/>
          <w:sz w:val="22"/>
          <w:szCs w:val="22"/>
        </w:rPr>
        <w:t>ations</w:t>
      </w:r>
      <w:r w:rsidRPr="006D79F6">
        <w:rPr>
          <w:rFonts w:asciiTheme="minorHAnsi" w:hAnsiTheme="minorHAnsi" w:cstheme="minorHAnsi"/>
          <w:spacing w:val="-3"/>
          <w:sz w:val="22"/>
          <w:szCs w:val="22"/>
        </w:rPr>
        <w:t xml:space="preserve"> </w:t>
      </w:r>
      <w:r w:rsidRPr="006D79F6">
        <w:rPr>
          <w:rFonts w:asciiTheme="minorHAnsi" w:hAnsiTheme="minorHAnsi" w:cstheme="minorHAnsi"/>
          <w:spacing w:val="1"/>
          <w:sz w:val="22"/>
          <w:szCs w:val="22"/>
        </w:rPr>
        <w:t>o</w:t>
      </w:r>
      <w:r w:rsidRPr="006D79F6">
        <w:rPr>
          <w:rFonts w:asciiTheme="minorHAnsi" w:hAnsiTheme="minorHAnsi" w:cstheme="minorHAnsi"/>
          <w:sz w:val="22"/>
          <w:szCs w:val="22"/>
        </w:rPr>
        <w:t xml:space="preserve">r a </w:t>
      </w:r>
      <w:r w:rsidRPr="006D79F6">
        <w:rPr>
          <w:rFonts w:asciiTheme="minorHAnsi" w:hAnsiTheme="minorHAnsi" w:cstheme="minorHAnsi"/>
          <w:spacing w:val="-3"/>
          <w:sz w:val="22"/>
          <w:szCs w:val="22"/>
        </w:rPr>
        <w:t>r</w:t>
      </w:r>
      <w:r w:rsidRPr="006D79F6">
        <w:rPr>
          <w:rFonts w:asciiTheme="minorHAnsi" w:hAnsiTheme="minorHAnsi" w:cstheme="minorHAnsi"/>
          <w:sz w:val="22"/>
          <w:szCs w:val="22"/>
        </w:rPr>
        <w:t>elat</w:t>
      </w:r>
      <w:r w:rsidRPr="006D79F6">
        <w:rPr>
          <w:rFonts w:asciiTheme="minorHAnsi" w:hAnsiTheme="minorHAnsi" w:cstheme="minorHAnsi"/>
          <w:spacing w:val="-2"/>
          <w:sz w:val="22"/>
          <w:szCs w:val="22"/>
        </w:rPr>
        <w:t>e</w:t>
      </w:r>
      <w:r w:rsidRPr="006D79F6">
        <w:rPr>
          <w:rFonts w:asciiTheme="minorHAnsi" w:hAnsiTheme="minorHAnsi" w:cstheme="minorHAnsi"/>
          <w:sz w:val="22"/>
          <w:szCs w:val="22"/>
        </w:rPr>
        <w:t xml:space="preserve">d </w:t>
      </w:r>
      <w:r w:rsidRPr="006D79F6">
        <w:rPr>
          <w:rFonts w:asciiTheme="minorHAnsi" w:hAnsiTheme="minorHAnsi" w:cstheme="minorHAnsi"/>
          <w:spacing w:val="1"/>
          <w:sz w:val="22"/>
          <w:szCs w:val="22"/>
        </w:rPr>
        <w:t>d</w:t>
      </w:r>
      <w:r w:rsidRPr="006D79F6">
        <w:rPr>
          <w:rFonts w:asciiTheme="minorHAnsi" w:hAnsiTheme="minorHAnsi" w:cstheme="minorHAnsi"/>
          <w:sz w:val="22"/>
          <w:szCs w:val="22"/>
        </w:rPr>
        <w:t>isc</w:t>
      </w:r>
      <w:r w:rsidRPr="006D79F6">
        <w:rPr>
          <w:rFonts w:asciiTheme="minorHAnsi" w:hAnsiTheme="minorHAnsi" w:cstheme="minorHAnsi"/>
          <w:spacing w:val="-1"/>
          <w:sz w:val="22"/>
          <w:szCs w:val="22"/>
        </w:rPr>
        <w:t>i</w:t>
      </w:r>
      <w:r w:rsidRPr="006D79F6">
        <w:rPr>
          <w:rFonts w:asciiTheme="minorHAnsi" w:hAnsiTheme="minorHAnsi" w:cstheme="minorHAnsi"/>
          <w:sz w:val="22"/>
          <w:szCs w:val="22"/>
        </w:rPr>
        <w:t>pl</w:t>
      </w:r>
      <w:r w:rsidRPr="006D79F6">
        <w:rPr>
          <w:rFonts w:asciiTheme="minorHAnsi" w:hAnsiTheme="minorHAnsi" w:cstheme="minorHAnsi"/>
          <w:spacing w:val="-1"/>
          <w:sz w:val="22"/>
          <w:szCs w:val="22"/>
        </w:rPr>
        <w:t>i</w:t>
      </w:r>
      <w:r w:rsidRPr="006D79F6">
        <w:rPr>
          <w:rFonts w:asciiTheme="minorHAnsi" w:hAnsiTheme="minorHAnsi" w:cstheme="minorHAnsi"/>
          <w:sz w:val="22"/>
          <w:szCs w:val="22"/>
        </w:rPr>
        <w:t>ne would be advantageous but not mandatory.</w:t>
      </w:r>
    </w:p>
    <w:sectPr w:rsidR="00194B5D" w:rsidRPr="00194B5D" w:rsidSect="0022016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03" w:rsidRDefault="005A5C03">
      <w:r>
        <w:separator/>
      </w:r>
    </w:p>
  </w:endnote>
  <w:endnote w:type="continuationSeparator" w:id="0">
    <w:p w:rsidR="005A5C03" w:rsidRDefault="005A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16A" w:rsidRDefault="00220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16A" w:rsidRDefault="00220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16A" w:rsidRPr="006A3713" w:rsidRDefault="0022016A" w:rsidP="0022016A">
    <w:pPr>
      <w:pStyle w:val="Footer"/>
      <w:pBdr>
        <w:top w:val="single" w:sz="4" w:space="1" w:color="auto"/>
      </w:pBdr>
      <w:tabs>
        <w:tab w:val="clear" w:pos="4153"/>
        <w:tab w:val="clear" w:pos="8306"/>
        <w:tab w:val="right" w:pos="9540"/>
      </w:tabs>
      <w:ind w:right="-72"/>
      <w:rPr>
        <w:rFonts w:ascii="Arial Narrow" w:hAnsi="Arial Narrow"/>
        <w:sz w:val="18"/>
        <w:szCs w:val="18"/>
      </w:rPr>
    </w:pPr>
    <w:r w:rsidRPr="006A3713">
      <w:rPr>
        <w:rStyle w:val="PageNumber"/>
        <w:rFonts w:ascii="Arial Narrow" w:hAnsi="Arial Narrow"/>
        <w:sz w:val="18"/>
        <w:szCs w:val="18"/>
      </w:rPr>
      <w:t>Position Description</w:t>
    </w:r>
    <w:r>
      <w:rPr>
        <w:rStyle w:val="PageNumber"/>
        <w:rFonts w:ascii="Arial Narrow" w:hAnsi="Arial Narrow"/>
        <w:sz w:val="18"/>
        <w:szCs w:val="18"/>
      </w:rPr>
      <w:t xml:space="preserve"> </w:t>
    </w:r>
    <w:r w:rsidR="006D79F6">
      <w:rPr>
        <w:rStyle w:val="PageNumber"/>
        <w:rFonts w:ascii="Arial Narrow" w:hAnsi="Arial Narrow"/>
        <w:sz w:val="18"/>
        <w:szCs w:val="18"/>
      </w:rPr>
      <w:t xml:space="preserve">– Program </w:t>
    </w:r>
    <w:proofErr w:type="gramStart"/>
    <w:r w:rsidR="006D79F6">
      <w:rPr>
        <w:rStyle w:val="PageNumber"/>
        <w:rFonts w:ascii="Arial Narrow" w:hAnsi="Arial Narrow"/>
        <w:sz w:val="18"/>
        <w:szCs w:val="18"/>
      </w:rPr>
      <w:t xml:space="preserve">Coordinator </w:t>
    </w:r>
    <w:r w:rsidRPr="006A3713">
      <w:rPr>
        <w:rStyle w:val="PageNumber"/>
        <w:rFonts w:ascii="Arial Narrow" w:hAnsi="Arial Narrow"/>
        <w:sz w:val="18"/>
        <w:szCs w:val="18"/>
      </w:rPr>
      <w:t xml:space="preserve"> </w:t>
    </w:r>
    <w:r w:rsidR="002547E4">
      <w:rPr>
        <w:rStyle w:val="PageNumber"/>
        <w:rFonts w:ascii="Arial Narrow" w:hAnsi="Arial Narrow"/>
        <w:sz w:val="18"/>
        <w:szCs w:val="18"/>
      </w:rPr>
      <w:tab/>
    </w:r>
    <w:proofErr w:type="gramEnd"/>
    <w:r w:rsidRPr="006A3713">
      <w:rPr>
        <w:rStyle w:val="PageNumber"/>
        <w:rFonts w:ascii="Arial Narrow" w:hAnsi="Arial Narrow"/>
        <w:sz w:val="18"/>
        <w:szCs w:val="18"/>
      </w:rPr>
      <w:t xml:space="preserve">Page </w:t>
    </w:r>
    <w:r w:rsidRPr="006A3713">
      <w:rPr>
        <w:rStyle w:val="PageNumber"/>
        <w:rFonts w:ascii="Arial Narrow" w:hAnsi="Arial Narrow"/>
        <w:sz w:val="18"/>
        <w:szCs w:val="18"/>
      </w:rPr>
      <w:fldChar w:fldCharType="begin"/>
    </w:r>
    <w:r w:rsidRPr="006A3713">
      <w:rPr>
        <w:rStyle w:val="PageNumber"/>
        <w:rFonts w:ascii="Arial Narrow" w:hAnsi="Arial Narrow"/>
        <w:sz w:val="18"/>
        <w:szCs w:val="18"/>
      </w:rPr>
      <w:instrText xml:space="preserve"> PAGE </w:instrText>
    </w:r>
    <w:r w:rsidRPr="006A3713">
      <w:rPr>
        <w:rStyle w:val="PageNumber"/>
        <w:rFonts w:ascii="Arial Narrow" w:hAnsi="Arial Narrow"/>
        <w:sz w:val="18"/>
        <w:szCs w:val="18"/>
      </w:rPr>
      <w:fldChar w:fldCharType="separate"/>
    </w:r>
    <w:r w:rsidR="00D5694B">
      <w:rPr>
        <w:rStyle w:val="PageNumber"/>
        <w:rFonts w:ascii="Arial Narrow" w:hAnsi="Arial Narrow"/>
        <w:noProof/>
        <w:sz w:val="18"/>
        <w:szCs w:val="18"/>
      </w:rPr>
      <w:t>3</w:t>
    </w:r>
    <w:r w:rsidRPr="006A3713">
      <w:rPr>
        <w:rStyle w:val="PageNumber"/>
        <w:rFonts w:ascii="Arial Narrow" w:hAnsi="Arial Narrow"/>
        <w:sz w:val="18"/>
        <w:szCs w:val="18"/>
      </w:rPr>
      <w:fldChar w:fldCharType="end"/>
    </w:r>
    <w:r w:rsidRPr="006A3713">
      <w:rPr>
        <w:rStyle w:val="PageNumber"/>
        <w:rFonts w:ascii="Arial Narrow" w:hAnsi="Arial Narrow"/>
        <w:sz w:val="18"/>
        <w:szCs w:val="18"/>
      </w:rPr>
      <w:t xml:space="preserve"> of </w:t>
    </w:r>
    <w:r w:rsidRPr="006A3713">
      <w:rPr>
        <w:rStyle w:val="PageNumber"/>
        <w:rFonts w:ascii="Arial Narrow" w:hAnsi="Arial Narrow"/>
        <w:sz w:val="18"/>
        <w:szCs w:val="18"/>
      </w:rPr>
      <w:fldChar w:fldCharType="begin"/>
    </w:r>
    <w:r w:rsidRPr="006A3713">
      <w:rPr>
        <w:rStyle w:val="PageNumber"/>
        <w:rFonts w:ascii="Arial Narrow" w:hAnsi="Arial Narrow"/>
        <w:sz w:val="18"/>
        <w:szCs w:val="18"/>
      </w:rPr>
      <w:instrText xml:space="preserve"> NUMPAGES </w:instrText>
    </w:r>
    <w:r w:rsidRPr="006A3713">
      <w:rPr>
        <w:rStyle w:val="PageNumber"/>
        <w:rFonts w:ascii="Arial Narrow" w:hAnsi="Arial Narrow"/>
        <w:sz w:val="18"/>
        <w:szCs w:val="18"/>
      </w:rPr>
      <w:fldChar w:fldCharType="separate"/>
    </w:r>
    <w:r w:rsidR="00D5694B">
      <w:rPr>
        <w:rStyle w:val="PageNumber"/>
        <w:rFonts w:ascii="Arial Narrow" w:hAnsi="Arial Narrow"/>
        <w:noProof/>
        <w:sz w:val="18"/>
        <w:szCs w:val="18"/>
      </w:rPr>
      <w:t>3</w:t>
    </w:r>
    <w:r w:rsidRPr="006A3713">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7E4" w:rsidRPr="006A3713" w:rsidRDefault="002547E4" w:rsidP="002547E4">
    <w:pPr>
      <w:pStyle w:val="Footer"/>
      <w:pBdr>
        <w:top w:val="single" w:sz="4" w:space="1" w:color="auto"/>
      </w:pBdr>
      <w:tabs>
        <w:tab w:val="clear" w:pos="4153"/>
        <w:tab w:val="clear" w:pos="8306"/>
        <w:tab w:val="right" w:pos="9540"/>
      </w:tabs>
      <w:ind w:right="-72"/>
      <w:rPr>
        <w:rFonts w:ascii="Arial Narrow" w:hAnsi="Arial Narrow"/>
        <w:sz w:val="18"/>
        <w:szCs w:val="18"/>
      </w:rPr>
    </w:pPr>
    <w:r w:rsidRPr="006A3713">
      <w:rPr>
        <w:rStyle w:val="PageNumber"/>
        <w:rFonts w:ascii="Arial Narrow" w:hAnsi="Arial Narrow"/>
        <w:sz w:val="18"/>
        <w:szCs w:val="18"/>
      </w:rPr>
      <w:t>Position Description</w:t>
    </w:r>
    <w:r>
      <w:rPr>
        <w:rStyle w:val="PageNumber"/>
        <w:rFonts w:ascii="Arial Narrow" w:hAnsi="Arial Narrow"/>
        <w:sz w:val="18"/>
        <w:szCs w:val="18"/>
      </w:rPr>
      <w:t xml:space="preserve"> – Program </w:t>
    </w:r>
    <w:proofErr w:type="gramStart"/>
    <w:r>
      <w:rPr>
        <w:rStyle w:val="PageNumber"/>
        <w:rFonts w:ascii="Arial Narrow" w:hAnsi="Arial Narrow"/>
        <w:sz w:val="18"/>
        <w:szCs w:val="18"/>
      </w:rPr>
      <w:t xml:space="preserve">Coordinator </w:t>
    </w:r>
    <w:r w:rsidRPr="006A3713">
      <w:rPr>
        <w:rStyle w:val="PageNumber"/>
        <w:rFonts w:ascii="Arial Narrow" w:hAnsi="Arial Narrow"/>
        <w:sz w:val="18"/>
        <w:szCs w:val="18"/>
      </w:rPr>
      <w:t xml:space="preserve"> </w:t>
    </w:r>
    <w:r>
      <w:rPr>
        <w:rStyle w:val="PageNumber"/>
        <w:rFonts w:ascii="Arial Narrow" w:hAnsi="Arial Narrow"/>
        <w:sz w:val="18"/>
        <w:szCs w:val="18"/>
      </w:rPr>
      <w:tab/>
    </w:r>
    <w:proofErr w:type="gramEnd"/>
    <w:r w:rsidRPr="006A3713">
      <w:rPr>
        <w:rStyle w:val="PageNumber"/>
        <w:rFonts w:ascii="Arial Narrow" w:hAnsi="Arial Narrow"/>
        <w:sz w:val="18"/>
        <w:szCs w:val="18"/>
      </w:rPr>
      <w:t xml:space="preserve">Page </w:t>
    </w:r>
    <w:r w:rsidRPr="006A3713">
      <w:rPr>
        <w:rStyle w:val="PageNumber"/>
        <w:rFonts w:ascii="Arial Narrow" w:hAnsi="Arial Narrow"/>
        <w:sz w:val="18"/>
        <w:szCs w:val="18"/>
      </w:rPr>
      <w:fldChar w:fldCharType="begin"/>
    </w:r>
    <w:r w:rsidRPr="006A3713">
      <w:rPr>
        <w:rStyle w:val="PageNumber"/>
        <w:rFonts w:ascii="Arial Narrow" w:hAnsi="Arial Narrow"/>
        <w:sz w:val="18"/>
        <w:szCs w:val="18"/>
      </w:rPr>
      <w:instrText xml:space="preserve"> PAGE </w:instrText>
    </w:r>
    <w:r w:rsidRPr="006A3713">
      <w:rPr>
        <w:rStyle w:val="PageNumber"/>
        <w:rFonts w:ascii="Arial Narrow" w:hAnsi="Arial Narrow"/>
        <w:sz w:val="18"/>
        <w:szCs w:val="18"/>
      </w:rPr>
      <w:fldChar w:fldCharType="separate"/>
    </w:r>
    <w:r>
      <w:rPr>
        <w:rStyle w:val="PageNumber"/>
        <w:rFonts w:ascii="Arial Narrow" w:hAnsi="Arial Narrow"/>
        <w:sz w:val="18"/>
        <w:szCs w:val="18"/>
      </w:rPr>
      <w:t>2</w:t>
    </w:r>
    <w:r w:rsidRPr="006A3713">
      <w:rPr>
        <w:rStyle w:val="PageNumber"/>
        <w:rFonts w:ascii="Arial Narrow" w:hAnsi="Arial Narrow"/>
        <w:sz w:val="18"/>
        <w:szCs w:val="18"/>
      </w:rPr>
      <w:fldChar w:fldCharType="end"/>
    </w:r>
    <w:r w:rsidRPr="006A3713">
      <w:rPr>
        <w:rStyle w:val="PageNumber"/>
        <w:rFonts w:ascii="Arial Narrow" w:hAnsi="Arial Narrow"/>
        <w:sz w:val="18"/>
        <w:szCs w:val="18"/>
      </w:rPr>
      <w:t xml:space="preserve"> of </w:t>
    </w:r>
    <w:r w:rsidRPr="006A3713">
      <w:rPr>
        <w:rStyle w:val="PageNumber"/>
        <w:rFonts w:ascii="Arial Narrow" w:hAnsi="Arial Narrow"/>
        <w:sz w:val="18"/>
        <w:szCs w:val="18"/>
      </w:rPr>
      <w:fldChar w:fldCharType="begin"/>
    </w:r>
    <w:r w:rsidRPr="006A3713">
      <w:rPr>
        <w:rStyle w:val="PageNumber"/>
        <w:rFonts w:ascii="Arial Narrow" w:hAnsi="Arial Narrow"/>
        <w:sz w:val="18"/>
        <w:szCs w:val="18"/>
      </w:rPr>
      <w:instrText xml:space="preserve"> NUMPAGES </w:instrText>
    </w:r>
    <w:r w:rsidRPr="006A3713">
      <w:rPr>
        <w:rStyle w:val="PageNumber"/>
        <w:rFonts w:ascii="Arial Narrow" w:hAnsi="Arial Narrow"/>
        <w:sz w:val="18"/>
        <w:szCs w:val="18"/>
      </w:rPr>
      <w:fldChar w:fldCharType="separate"/>
    </w:r>
    <w:r>
      <w:rPr>
        <w:rStyle w:val="PageNumber"/>
        <w:rFonts w:ascii="Arial Narrow" w:hAnsi="Arial Narrow"/>
        <w:sz w:val="18"/>
        <w:szCs w:val="18"/>
      </w:rPr>
      <w:t>2</w:t>
    </w:r>
    <w:r w:rsidRPr="006A3713">
      <w:rPr>
        <w:rStyle w:val="PageNumber"/>
        <w:rFonts w:ascii="Arial Narrow" w:hAnsi="Arial Narrow"/>
        <w:sz w:val="18"/>
        <w:szCs w:val="18"/>
      </w:rPr>
      <w:fldChar w:fldCharType="end"/>
    </w:r>
  </w:p>
  <w:p w:rsidR="002547E4" w:rsidRDefault="0025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03" w:rsidRDefault="005A5C03">
      <w:r>
        <w:separator/>
      </w:r>
    </w:p>
  </w:footnote>
  <w:footnote w:type="continuationSeparator" w:id="0">
    <w:p w:rsidR="005A5C03" w:rsidRDefault="005A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16A" w:rsidRDefault="00220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16A" w:rsidRDefault="002201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16A" w:rsidRDefault="0022016A" w:rsidP="0022016A">
    <w:pPr>
      <w:autoSpaceDE w:val="0"/>
      <w:autoSpaceDN w:val="0"/>
      <w:adjustRightInd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93"/>
      <w:gridCol w:w="6833"/>
    </w:tblGrid>
    <w:tr w:rsidR="0022016A" w:rsidTr="00D95A5D">
      <w:tc>
        <w:tcPr>
          <w:tcW w:w="2700" w:type="dxa"/>
          <w:tcBorders>
            <w:bottom w:val="single" w:sz="4" w:space="0" w:color="auto"/>
            <w:right w:val="nil"/>
          </w:tcBorders>
          <w:shd w:val="clear" w:color="auto" w:fill="auto"/>
          <w:vAlign w:val="center"/>
        </w:tcPr>
        <w:p w:rsidR="0022016A" w:rsidRDefault="00E70E9E">
          <w:pPr>
            <w:pStyle w:val="Header"/>
          </w:pPr>
          <w:r>
            <w:rPr>
              <w:noProof/>
            </w:rPr>
            <w:drawing>
              <wp:inline distT="0" distB="0" distL="0" distR="0">
                <wp:extent cx="1485900" cy="742950"/>
                <wp:effectExtent l="0" t="0" r="0" b="0"/>
                <wp:docPr id="1" name="Picture 1" descr="MBS_Pos_H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S_Pos_H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p>
      </w:tc>
      <w:tc>
        <w:tcPr>
          <w:tcW w:w="7047" w:type="dxa"/>
          <w:tcBorders>
            <w:top w:val="nil"/>
            <w:left w:val="nil"/>
            <w:bottom w:val="single" w:sz="4" w:space="0" w:color="auto"/>
            <w:right w:val="nil"/>
          </w:tcBorders>
          <w:shd w:val="clear" w:color="auto" w:fill="auto"/>
          <w:vAlign w:val="bottom"/>
        </w:tcPr>
        <w:p w:rsidR="0022016A" w:rsidRPr="00D95A5D" w:rsidRDefault="0022016A" w:rsidP="00D95A5D">
          <w:pPr>
            <w:pStyle w:val="Header"/>
            <w:jc w:val="right"/>
            <w:rPr>
              <w:rFonts w:ascii="Arial" w:hAnsi="Arial" w:cs="Arial"/>
              <w:b/>
              <w:sz w:val="32"/>
              <w:szCs w:val="32"/>
            </w:rPr>
          </w:pPr>
          <w:r w:rsidRPr="00D95A5D">
            <w:rPr>
              <w:rFonts w:ascii="Arial" w:hAnsi="Arial" w:cs="Arial"/>
              <w:b/>
              <w:sz w:val="32"/>
              <w:szCs w:val="32"/>
            </w:rPr>
            <w:t>POSITION DESCRIPTION</w:t>
          </w:r>
        </w:p>
      </w:tc>
    </w:tr>
  </w:tbl>
  <w:p w:rsidR="0022016A" w:rsidRDefault="0022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5249EA"/>
    <w:multiLevelType w:val="hybridMultilevel"/>
    <w:tmpl w:val="C3623308"/>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2" w15:restartNumberingAfterBreak="0">
    <w:nsid w:val="04F13AAC"/>
    <w:multiLevelType w:val="hybridMultilevel"/>
    <w:tmpl w:val="323C8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834B4"/>
    <w:multiLevelType w:val="hybridMultilevel"/>
    <w:tmpl w:val="4D7AC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376F"/>
    <w:multiLevelType w:val="hybridMultilevel"/>
    <w:tmpl w:val="D3AE4BAC"/>
    <w:lvl w:ilvl="0" w:tplc="7758CF6C">
      <w:start w:val="1"/>
      <w:numFmt w:val="bullet"/>
      <w:lvlText w:val="•"/>
      <w:lvlJc w:val="left"/>
      <w:pPr>
        <w:ind w:hanging="360"/>
      </w:pPr>
      <w:rPr>
        <w:rFonts w:ascii="Arial" w:eastAsia="Arial" w:hAnsi="Arial" w:hint="default"/>
        <w:w w:val="130"/>
        <w:sz w:val="20"/>
        <w:szCs w:val="20"/>
      </w:rPr>
    </w:lvl>
    <w:lvl w:ilvl="1" w:tplc="195E74D0">
      <w:start w:val="1"/>
      <w:numFmt w:val="bullet"/>
      <w:lvlText w:val="•"/>
      <w:lvlJc w:val="left"/>
      <w:rPr>
        <w:rFonts w:hint="default"/>
      </w:rPr>
    </w:lvl>
    <w:lvl w:ilvl="2" w:tplc="B64E646E">
      <w:start w:val="1"/>
      <w:numFmt w:val="bullet"/>
      <w:lvlText w:val="•"/>
      <w:lvlJc w:val="left"/>
      <w:rPr>
        <w:rFonts w:hint="default"/>
      </w:rPr>
    </w:lvl>
    <w:lvl w:ilvl="3" w:tplc="5ECAD636">
      <w:start w:val="1"/>
      <w:numFmt w:val="bullet"/>
      <w:lvlText w:val="•"/>
      <w:lvlJc w:val="left"/>
      <w:rPr>
        <w:rFonts w:hint="default"/>
      </w:rPr>
    </w:lvl>
    <w:lvl w:ilvl="4" w:tplc="95A42F2C">
      <w:start w:val="1"/>
      <w:numFmt w:val="bullet"/>
      <w:lvlText w:val="•"/>
      <w:lvlJc w:val="left"/>
      <w:rPr>
        <w:rFonts w:hint="default"/>
      </w:rPr>
    </w:lvl>
    <w:lvl w:ilvl="5" w:tplc="0F324F82">
      <w:start w:val="1"/>
      <w:numFmt w:val="bullet"/>
      <w:lvlText w:val="•"/>
      <w:lvlJc w:val="left"/>
      <w:rPr>
        <w:rFonts w:hint="default"/>
      </w:rPr>
    </w:lvl>
    <w:lvl w:ilvl="6" w:tplc="C4D82F5A">
      <w:start w:val="1"/>
      <w:numFmt w:val="bullet"/>
      <w:lvlText w:val="•"/>
      <w:lvlJc w:val="left"/>
      <w:rPr>
        <w:rFonts w:hint="default"/>
      </w:rPr>
    </w:lvl>
    <w:lvl w:ilvl="7" w:tplc="EA94F318">
      <w:start w:val="1"/>
      <w:numFmt w:val="bullet"/>
      <w:lvlText w:val="•"/>
      <w:lvlJc w:val="left"/>
      <w:rPr>
        <w:rFonts w:hint="default"/>
      </w:rPr>
    </w:lvl>
    <w:lvl w:ilvl="8" w:tplc="7B76BB0A">
      <w:start w:val="1"/>
      <w:numFmt w:val="bullet"/>
      <w:lvlText w:val="•"/>
      <w:lvlJc w:val="left"/>
      <w:rPr>
        <w:rFonts w:hint="default"/>
      </w:rPr>
    </w:lvl>
  </w:abstractNum>
  <w:abstractNum w:abstractNumId="5" w15:restartNumberingAfterBreak="0">
    <w:nsid w:val="240808C9"/>
    <w:multiLevelType w:val="hybridMultilevel"/>
    <w:tmpl w:val="7A78F1C0"/>
    <w:lvl w:ilvl="0" w:tplc="18EEE270">
      <w:start w:val="1"/>
      <w:numFmt w:val="bullet"/>
      <w:lvlText w:val="•"/>
      <w:lvlJc w:val="left"/>
      <w:pPr>
        <w:ind w:hanging="360"/>
      </w:pPr>
      <w:rPr>
        <w:rFonts w:ascii="Arial" w:eastAsia="Arial" w:hAnsi="Arial" w:hint="default"/>
        <w:w w:val="131"/>
        <w:sz w:val="22"/>
        <w:szCs w:val="22"/>
      </w:rPr>
    </w:lvl>
    <w:lvl w:ilvl="1" w:tplc="7A48BE44">
      <w:start w:val="1"/>
      <w:numFmt w:val="bullet"/>
      <w:lvlText w:val="•"/>
      <w:lvlJc w:val="left"/>
      <w:rPr>
        <w:rFonts w:hint="default"/>
      </w:rPr>
    </w:lvl>
    <w:lvl w:ilvl="2" w:tplc="C2329280">
      <w:start w:val="1"/>
      <w:numFmt w:val="bullet"/>
      <w:lvlText w:val="•"/>
      <w:lvlJc w:val="left"/>
      <w:rPr>
        <w:rFonts w:hint="default"/>
      </w:rPr>
    </w:lvl>
    <w:lvl w:ilvl="3" w:tplc="D67CD652">
      <w:start w:val="1"/>
      <w:numFmt w:val="bullet"/>
      <w:lvlText w:val="•"/>
      <w:lvlJc w:val="left"/>
      <w:rPr>
        <w:rFonts w:hint="default"/>
      </w:rPr>
    </w:lvl>
    <w:lvl w:ilvl="4" w:tplc="9956086E">
      <w:start w:val="1"/>
      <w:numFmt w:val="bullet"/>
      <w:lvlText w:val="•"/>
      <w:lvlJc w:val="left"/>
      <w:rPr>
        <w:rFonts w:hint="default"/>
      </w:rPr>
    </w:lvl>
    <w:lvl w:ilvl="5" w:tplc="B1F24390">
      <w:start w:val="1"/>
      <w:numFmt w:val="bullet"/>
      <w:lvlText w:val="•"/>
      <w:lvlJc w:val="left"/>
      <w:rPr>
        <w:rFonts w:hint="default"/>
      </w:rPr>
    </w:lvl>
    <w:lvl w:ilvl="6" w:tplc="736095CE">
      <w:start w:val="1"/>
      <w:numFmt w:val="bullet"/>
      <w:lvlText w:val="•"/>
      <w:lvlJc w:val="left"/>
      <w:rPr>
        <w:rFonts w:hint="default"/>
      </w:rPr>
    </w:lvl>
    <w:lvl w:ilvl="7" w:tplc="9E464C02">
      <w:start w:val="1"/>
      <w:numFmt w:val="bullet"/>
      <w:lvlText w:val="•"/>
      <w:lvlJc w:val="left"/>
      <w:rPr>
        <w:rFonts w:hint="default"/>
      </w:rPr>
    </w:lvl>
    <w:lvl w:ilvl="8" w:tplc="668C6C82">
      <w:start w:val="1"/>
      <w:numFmt w:val="bullet"/>
      <w:lvlText w:val="•"/>
      <w:lvlJc w:val="left"/>
      <w:rPr>
        <w:rFonts w:hint="default"/>
      </w:rPr>
    </w:lvl>
  </w:abstractNum>
  <w:abstractNum w:abstractNumId="6" w15:restartNumberingAfterBreak="0">
    <w:nsid w:val="2A496E4A"/>
    <w:multiLevelType w:val="hybridMultilevel"/>
    <w:tmpl w:val="C954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F0967"/>
    <w:multiLevelType w:val="hybridMultilevel"/>
    <w:tmpl w:val="DF602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D0A43"/>
    <w:multiLevelType w:val="hybridMultilevel"/>
    <w:tmpl w:val="D83A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E772A"/>
    <w:multiLevelType w:val="hybridMultilevel"/>
    <w:tmpl w:val="C680B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86761"/>
    <w:multiLevelType w:val="hybridMultilevel"/>
    <w:tmpl w:val="60C02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E450482"/>
    <w:multiLevelType w:val="hybridMultilevel"/>
    <w:tmpl w:val="5C48B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F668E"/>
    <w:multiLevelType w:val="hybridMultilevel"/>
    <w:tmpl w:val="57E44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936E8"/>
    <w:multiLevelType w:val="hybridMultilevel"/>
    <w:tmpl w:val="4BBA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123AC"/>
    <w:multiLevelType w:val="hybridMultilevel"/>
    <w:tmpl w:val="7DCC6B2E"/>
    <w:lvl w:ilvl="0" w:tplc="0C090001">
      <w:start w:val="1"/>
      <w:numFmt w:val="bullet"/>
      <w:lvlText w:val=""/>
      <w:lvlJc w:val="left"/>
      <w:pPr>
        <w:ind w:left="1193"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5" w15:restartNumberingAfterBreak="0">
    <w:nsid w:val="722A0318"/>
    <w:multiLevelType w:val="hybridMultilevel"/>
    <w:tmpl w:val="B762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F4966"/>
    <w:multiLevelType w:val="hybridMultilevel"/>
    <w:tmpl w:val="24BE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2"/>
  </w:num>
  <w:num w:numId="5">
    <w:abstractNumId w:val="15"/>
  </w:num>
  <w:num w:numId="6">
    <w:abstractNumId w:val="7"/>
  </w:num>
  <w:num w:numId="7">
    <w:abstractNumId w:val="11"/>
  </w:num>
  <w:num w:numId="8">
    <w:abstractNumId w:val="3"/>
  </w:num>
  <w:num w:numId="9">
    <w:abstractNumId w:val="8"/>
  </w:num>
  <w:num w:numId="10">
    <w:abstractNumId w:val="4"/>
  </w:num>
  <w:num w:numId="11">
    <w:abstractNumId w:val="1"/>
  </w:num>
  <w:num w:numId="12">
    <w:abstractNumId w:val="0"/>
  </w:num>
  <w:num w:numId="13">
    <w:abstractNumId w:val="10"/>
  </w:num>
  <w:num w:numId="14">
    <w:abstractNumId w:val="6"/>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8A"/>
    <w:rsid w:val="000160F6"/>
    <w:rsid w:val="00056685"/>
    <w:rsid w:val="00091B6B"/>
    <w:rsid w:val="001456EB"/>
    <w:rsid w:val="00166B48"/>
    <w:rsid w:val="00194B5D"/>
    <w:rsid w:val="001C34B6"/>
    <w:rsid w:val="0022016A"/>
    <w:rsid w:val="002547E4"/>
    <w:rsid w:val="002837CC"/>
    <w:rsid w:val="00314CA3"/>
    <w:rsid w:val="00345528"/>
    <w:rsid w:val="00475955"/>
    <w:rsid w:val="004A75CF"/>
    <w:rsid w:val="00552D71"/>
    <w:rsid w:val="005A5C03"/>
    <w:rsid w:val="005C13CE"/>
    <w:rsid w:val="0061356A"/>
    <w:rsid w:val="0063544C"/>
    <w:rsid w:val="00646E8A"/>
    <w:rsid w:val="00665338"/>
    <w:rsid w:val="0067772B"/>
    <w:rsid w:val="006A402A"/>
    <w:rsid w:val="006A6574"/>
    <w:rsid w:val="006D79F6"/>
    <w:rsid w:val="00720B3F"/>
    <w:rsid w:val="007239C4"/>
    <w:rsid w:val="007F532F"/>
    <w:rsid w:val="00851409"/>
    <w:rsid w:val="00990346"/>
    <w:rsid w:val="009A6B25"/>
    <w:rsid w:val="009D16DF"/>
    <w:rsid w:val="00A416BF"/>
    <w:rsid w:val="00A81264"/>
    <w:rsid w:val="00A868B9"/>
    <w:rsid w:val="00AD6734"/>
    <w:rsid w:val="00B008C8"/>
    <w:rsid w:val="00B1051F"/>
    <w:rsid w:val="00B24C81"/>
    <w:rsid w:val="00B30FF9"/>
    <w:rsid w:val="00B31471"/>
    <w:rsid w:val="00B400F5"/>
    <w:rsid w:val="00B7140C"/>
    <w:rsid w:val="00B75F9E"/>
    <w:rsid w:val="00B962D0"/>
    <w:rsid w:val="00BA6447"/>
    <w:rsid w:val="00C25AEF"/>
    <w:rsid w:val="00C36ECE"/>
    <w:rsid w:val="00C435E8"/>
    <w:rsid w:val="00C62D09"/>
    <w:rsid w:val="00C84890"/>
    <w:rsid w:val="00CA2EB6"/>
    <w:rsid w:val="00D4334A"/>
    <w:rsid w:val="00D5694B"/>
    <w:rsid w:val="00D6362B"/>
    <w:rsid w:val="00D92248"/>
    <w:rsid w:val="00D95A5D"/>
    <w:rsid w:val="00DA5DF2"/>
    <w:rsid w:val="00DB6E50"/>
    <w:rsid w:val="00E436DC"/>
    <w:rsid w:val="00E61138"/>
    <w:rsid w:val="00E674EF"/>
    <w:rsid w:val="00E70E9E"/>
    <w:rsid w:val="00ED0ED1"/>
    <w:rsid w:val="00ED28D3"/>
    <w:rsid w:val="00EF546A"/>
    <w:rsid w:val="00EF6132"/>
    <w:rsid w:val="00F17539"/>
    <w:rsid w:val="00F65CD1"/>
    <w:rsid w:val="00F83C77"/>
    <w:rsid w:val="00FA2CD7"/>
    <w:rsid w:val="00FD7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11DDF"/>
  <w15:chartTrackingRefBased/>
  <w15:docId w15:val="{EFF9A4F3-E118-484F-A40D-B9CBB177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6E8A"/>
    <w:rPr>
      <w:sz w:val="24"/>
      <w:szCs w:val="24"/>
      <w:lang w:eastAsia="en-US"/>
    </w:rPr>
  </w:style>
  <w:style w:type="paragraph" w:styleId="Heading1">
    <w:name w:val="heading 1"/>
    <w:basedOn w:val="Normal"/>
    <w:next w:val="Normal"/>
    <w:link w:val="Heading1Char"/>
    <w:uiPriority w:val="1"/>
    <w:qFormat/>
    <w:rsid w:val="00194B5D"/>
    <w:pPr>
      <w:widowControl w:val="0"/>
      <w:autoSpaceDE w:val="0"/>
      <w:autoSpaceDN w:val="0"/>
      <w:adjustRightInd w:val="0"/>
      <w:ind w:left="152"/>
      <w:outlineLvl w:val="0"/>
    </w:pPr>
    <w:rPr>
      <w:rFonts w:ascii="Arial" w:eastAsiaTheme="minorEastAsia" w:hAnsi="Arial"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6E8A"/>
    <w:pPr>
      <w:tabs>
        <w:tab w:val="center" w:pos="4153"/>
        <w:tab w:val="right" w:pos="8306"/>
      </w:tabs>
    </w:pPr>
  </w:style>
  <w:style w:type="character" w:styleId="PageNumber">
    <w:name w:val="page number"/>
    <w:basedOn w:val="DefaultParagraphFont"/>
    <w:rsid w:val="00646E8A"/>
  </w:style>
  <w:style w:type="paragraph" w:styleId="Header">
    <w:name w:val="header"/>
    <w:basedOn w:val="Normal"/>
    <w:rsid w:val="00646E8A"/>
    <w:pPr>
      <w:tabs>
        <w:tab w:val="center" w:pos="4153"/>
        <w:tab w:val="right" w:pos="8306"/>
      </w:tabs>
    </w:pPr>
  </w:style>
  <w:style w:type="paragraph" w:styleId="CommentText">
    <w:name w:val="annotation text"/>
    <w:basedOn w:val="Normal"/>
    <w:link w:val="CommentTextChar"/>
    <w:semiHidden/>
    <w:rsid w:val="00646E8A"/>
    <w:rPr>
      <w:sz w:val="20"/>
      <w:szCs w:val="20"/>
    </w:rPr>
  </w:style>
  <w:style w:type="table" w:styleId="TableGrid">
    <w:name w:val="Table Grid"/>
    <w:basedOn w:val="TableNormal"/>
    <w:rsid w:val="006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46E8A"/>
    <w:pPr>
      <w:spacing w:after="120"/>
      <w:ind w:left="283"/>
    </w:pPr>
  </w:style>
  <w:style w:type="paragraph" w:styleId="BalloonText">
    <w:name w:val="Balloon Text"/>
    <w:basedOn w:val="Normal"/>
    <w:semiHidden/>
    <w:rsid w:val="00552D71"/>
    <w:rPr>
      <w:rFonts w:ascii="Tahoma" w:hAnsi="Tahoma" w:cs="Tahoma"/>
      <w:sz w:val="16"/>
      <w:szCs w:val="16"/>
    </w:rPr>
  </w:style>
  <w:style w:type="character" w:styleId="CommentReference">
    <w:name w:val="annotation reference"/>
    <w:rsid w:val="005C13CE"/>
    <w:rPr>
      <w:sz w:val="16"/>
      <w:szCs w:val="16"/>
    </w:rPr>
  </w:style>
  <w:style w:type="paragraph" w:styleId="CommentSubject">
    <w:name w:val="annotation subject"/>
    <w:basedOn w:val="CommentText"/>
    <w:next w:val="CommentText"/>
    <w:link w:val="CommentSubjectChar"/>
    <w:rsid w:val="005C13CE"/>
    <w:rPr>
      <w:b/>
      <w:bCs/>
    </w:rPr>
  </w:style>
  <w:style w:type="character" w:customStyle="1" w:styleId="CommentTextChar">
    <w:name w:val="Comment Text Char"/>
    <w:link w:val="CommentText"/>
    <w:semiHidden/>
    <w:rsid w:val="005C13CE"/>
    <w:rPr>
      <w:lang w:eastAsia="en-US"/>
    </w:rPr>
  </w:style>
  <w:style w:type="character" w:customStyle="1" w:styleId="CommentSubjectChar">
    <w:name w:val="Comment Subject Char"/>
    <w:link w:val="CommentSubject"/>
    <w:rsid w:val="005C13CE"/>
    <w:rPr>
      <w:b/>
      <w:bCs/>
      <w:lang w:eastAsia="en-US"/>
    </w:rPr>
  </w:style>
  <w:style w:type="paragraph" w:styleId="BodyText">
    <w:name w:val="Body Text"/>
    <w:basedOn w:val="Normal"/>
    <w:link w:val="BodyTextChar"/>
    <w:rsid w:val="00194B5D"/>
    <w:pPr>
      <w:spacing w:after="120"/>
    </w:pPr>
  </w:style>
  <w:style w:type="character" w:customStyle="1" w:styleId="BodyTextChar">
    <w:name w:val="Body Text Char"/>
    <w:basedOn w:val="DefaultParagraphFont"/>
    <w:link w:val="BodyText"/>
    <w:rsid w:val="00194B5D"/>
    <w:rPr>
      <w:sz w:val="24"/>
      <w:szCs w:val="24"/>
      <w:lang w:eastAsia="en-US"/>
    </w:rPr>
  </w:style>
  <w:style w:type="paragraph" w:styleId="ListParagraph">
    <w:name w:val="List Paragraph"/>
    <w:basedOn w:val="Normal"/>
    <w:uiPriority w:val="1"/>
    <w:qFormat/>
    <w:rsid w:val="00194B5D"/>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194B5D"/>
    <w:pPr>
      <w:widowControl w:val="0"/>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uiPriority w:val="1"/>
    <w:rsid w:val="00194B5D"/>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mbs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j.prior</dc:creator>
  <cp:keywords/>
  <cp:lastModifiedBy>Priscilla Davies</cp:lastModifiedBy>
  <cp:revision>3</cp:revision>
  <cp:lastPrinted>2017-03-22T02:43:00Z</cp:lastPrinted>
  <dcterms:created xsi:type="dcterms:W3CDTF">2019-06-20T04:11:00Z</dcterms:created>
  <dcterms:modified xsi:type="dcterms:W3CDTF">2019-06-20T04:12:00Z</dcterms:modified>
</cp:coreProperties>
</file>